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43566B" w14:textId="0D623E42" w:rsidR="00720CCF" w:rsidRPr="008B3B91" w:rsidRDefault="00720CCF">
      <w:pPr>
        <w:pStyle w:val="a4"/>
        <w:suppressAutoHyphens w:val="0"/>
        <w:kinsoku/>
        <w:wordWrap/>
        <w:overflowPunct/>
        <w:autoSpaceDE/>
        <w:autoSpaceDN/>
        <w:adjustRightInd/>
        <w:jc w:val="both"/>
        <w:rPr>
          <w:color w:val="000000"/>
          <w:sz w:val="24"/>
          <w:szCs w:val="24"/>
        </w:rPr>
      </w:pPr>
      <w:r>
        <w:rPr>
          <w:rFonts w:hAnsi="ＭＳ 明朝" w:cs="ＭＳ 明朝"/>
          <w:color w:val="000000"/>
        </w:rPr>
        <w:t xml:space="preserve"> </w:t>
      </w:r>
      <w:r w:rsidRPr="008B3B91">
        <w:rPr>
          <w:rFonts w:hAnsi="ＭＳ 明朝" w:cs="ＭＳ 明朝"/>
          <w:color w:val="000000"/>
          <w:sz w:val="24"/>
          <w:szCs w:val="24"/>
        </w:rPr>
        <w:t xml:space="preserve">                                                      </w:t>
      </w:r>
      <w:r w:rsidR="00D124C8">
        <w:rPr>
          <w:rFonts w:hAnsi="ＭＳ 明朝" w:cs="ＭＳ 明朝"/>
          <w:color w:val="000000"/>
          <w:sz w:val="24"/>
          <w:szCs w:val="24"/>
        </w:rPr>
        <w:t xml:space="preserve">　　　　　</w:t>
      </w:r>
      <w:r w:rsidRPr="008B3B91">
        <w:rPr>
          <w:rFonts w:hAnsi="ＭＳ 明朝" w:cs="ＭＳ 明朝"/>
          <w:color w:val="000000"/>
          <w:sz w:val="24"/>
          <w:szCs w:val="24"/>
        </w:rPr>
        <w:t xml:space="preserve"> </w:t>
      </w:r>
      <w:r w:rsidR="008B3B91">
        <w:rPr>
          <w:rFonts w:hAnsi="ＭＳ 明朝" w:cs="ＭＳ 明朝" w:hint="eastAsia"/>
          <w:color w:val="000000"/>
          <w:sz w:val="24"/>
          <w:szCs w:val="24"/>
        </w:rPr>
        <w:t>令和</w:t>
      </w:r>
      <w:r w:rsidR="0081204A">
        <w:rPr>
          <w:rFonts w:hAnsi="ＭＳ 明朝" w:cs="ＭＳ 明朝" w:hint="eastAsia"/>
          <w:color w:val="000000"/>
          <w:sz w:val="24"/>
          <w:szCs w:val="24"/>
        </w:rPr>
        <w:t>２</w:t>
      </w:r>
      <w:r w:rsidRPr="008B3B91">
        <w:rPr>
          <w:rFonts w:hAnsi="ＭＳ 明朝" w:cs="ＭＳ 明朝" w:hint="eastAsia"/>
          <w:color w:val="000000"/>
          <w:sz w:val="24"/>
          <w:szCs w:val="24"/>
        </w:rPr>
        <w:t>年</w:t>
      </w:r>
      <w:r w:rsidR="009167FD">
        <w:rPr>
          <w:rFonts w:hAnsi="ＭＳ 明朝" w:cs="ＭＳ 明朝" w:hint="eastAsia"/>
          <w:color w:val="000000"/>
          <w:sz w:val="24"/>
          <w:szCs w:val="24"/>
        </w:rPr>
        <w:t>４</w:t>
      </w:r>
      <w:r w:rsidRPr="008B3B91">
        <w:rPr>
          <w:rFonts w:hAnsi="ＭＳ 明朝" w:cs="ＭＳ 明朝" w:hint="eastAsia"/>
          <w:color w:val="000000"/>
          <w:sz w:val="24"/>
          <w:szCs w:val="24"/>
        </w:rPr>
        <w:t>月</w:t>
      </w:r>
      <w:r w:rsidR="00CE2342">
        <w:rPr>
          <w:rFonts w:hAnsi="ＭＳ 明朝" w:cs="ＭＳ 明朝" w:hint="eastAsia"/>
          <w:color w:val="000000"/>
          <w:sz w:val="24"/>
          <w:szCs w:val="24"/>
        </w:rPr>
        <w:t>10</w:t>
      </w:r>
      <w:r w:rsidRPr="008B3B91">
        <w:rPr>
          <w:rFonts w:hAnsi="ＭＳ 明朝" w:cs="ＭＳ 明朝" w:hint="eastAsia"/>
          <w:color w:val="000000"/>
          <w:sz w:val="24"/>
          <w:szCs w:val="24"/>
        </w:rPr>
        <w:t>日</w:t>
      </w:r>
    </w:p>
    <w:p w14:paraId="39DD595C" w14:textId="4CE54C7B" w:rsidR="00720CCF" w:rsidRPr="008B3B91" w:rsidRDefault="008B3B91">
      <w:pPr>
        <w:pStyle w:val="a4"/>
        <w:suppressAutoHyphens w:val="0"/>
        <w:kinsoku/>
        <w:wordWrap/>
        <w:overflowPunct/>
        <w:autoSpaceDE/>
        <w:autoSpaceDN/>
        <w:adjustRightInd/>
        <w:jc w:val="both"/>
        <w:rPr>
          <w:color w:val="000000"/>
          <w:sz w:val="24"/>
          <w:szCs w:val="24"/>
        </w:rPr>
      </w:pPr>
      <w:r>
        <w:rPr>
          <w:rFonts w:hAnsi="ＭＳ 明朝" w:cs="ＭＳ 明朝" w:hint="eastAsia"/>
          <w:color w:val="000000"/>
          <w:sz w:val="24"/>
          <w:szCs w:val="24"/>
        </w:rPr>
        <w:t>保護者</w:t>
      </w:r>
      <w:r w:rsidR="00720CCF" w:rsidRPr="008B3B91">
        <w:rPr>
          <w:rFonts w:hAnsi="ＭＳ 明朝" w:cs="ＭＳ 明朝" w:hint="eastAsia"/>
          <w:color w:val="000000"/>
          <w:sz w:val="24"/>
          <w:szCs w:val="24"/>
        </w:rPr>
        <w:t xml:space="preserve">　様</w:t>
      </w:r>
    </w:p>
    <w:p w14:paraId="7BB9E334" w14:textId="36DB1930" w:rsidR="00720CCF" w:rsidRPr="008B3B91" w:rsidRDefault="00720CCF">
      <w:pPr>
        <w:pStyle w:val="a4"/>
        <w:suppressAutoHyphens w:val="0"/>
        <w:kinsoku/>
        <w:wordWrap/>
        <w:overflowPunct/>
        <w:autoSpaceDE/>
        <w:autoSpaceDN/>
        <w:adjustRightInd/>
        <w:jc w:val="both"/>
        <w:rPr>
          <w:color w:val="000000"/>
          <w:sz w:val="24"/>
          <w:szCs w:val="24"/>
        </w:rPr>
      </w:pPr>
      <w:r w:rsidRPr="008B3B91">
        <w:rPr>
          <w:rFonts w:hAnsi="ＭＳ 明朝" w:cs="ＭＳ 明朝"/>
          <w:color w:val="000000"/>
          <w:sz w:val="24"/>
          <w:szCs w:val="24"/>
        </w:rPr>
        <w:t xml:space="preserve">                                                    </w:t>
      </w:r>
      <w:r w:rsidR="00A70B58">
        <w:rPr>
          <w:rFonts w:hAnsi="ＭＳ 明朝" w:cs="ＭＳ 明朝"/>
          <w:color w:val="000000"/>
          <w:sz w:val="24"/>
          <w:szCs w:val="24"/>
        </w:rPr>
        <w:t xml:space="preserve">　　　</w:t>
      </w:r>
      <w:r w:rsidR="009B7F39">
        <w:rPr>
          <w:rFonts w:hAnsi="ＭＳ 明朝" w:cs="ＭＳ 明朝"/>
          <w:color w:val="000000"/>
          <w:sz w:val="24"/>
          <w:szCs w:val="24"/>
        </w:rPr>
        <w:t xml:space="preserve">　</w:t>
      </w:r>
      <w:r w:rsidR="008B3B91">
        <w:rPr>
          <w:rFonts w:hAnsi="ＭＳ 明朝" w:cs="ＭＳ 明朝" w:hint="eastAsia"/>
          <w:color w:val="000000"/>
          <w:sz w:val="24"/>
          <w:szCs w:val="24"/>
        </w:rPr>
        <w:t>京田辺市</w:t>
      </w:r>
      <w:r w:rsidR="009B7F39">
        <w:rPr>
          <w:rFonts w:hAnsi="ＭＳ 明朝" w:cs="ＭＳ 明朝" w:hint="eastAsia"/>
          <w:color w:val="000000"/>
          <w:sz w:val="24"/>
          <w:szCs w:val="24"/>
        </w:rPr>
        <w:t>教育委員会</w:t>
      </w:r>
    </w:p>
    <w:p w14:paraId="254E385B" w14:textId="2FDA242E" w:rsidR="00720CCF" w:rsidRPr="008B3B91" w:rsidRDefault="00720CCF">
      <w:pPr>
        <w:pStyle w:val="a4"/>
        <w:suppressAutoHyphens w:val="0"/>
        <w:kinsoku/>
        <w:wordWrap/>
        <w:overflowPunct/>
        <w:autoSpaceDE/>
        <w:autoSpaceDN/>
        <w:adjustRightInd/>
        <w:jc w:val="both"/>
        <w:rPr>
          <w:color w:val="000000"/>
          <w:sz w:val="24"/>
          <w:szCs w:val="24"/>
        </w:rPr>
      </w:pPr>
      <w:r w:rsidRPr="008B3B91">
        <w:rPr>
          <w:rFonts w:hAnsi="ＭＳ 明朝" w:cs="ＭＳ 明朝" w:hint="eastAsia"/>
          <w:color w:val="000000"/>
          <w:sz w:val="24"/>
          <w:szCs w:val="24"/>
        </w:rPr>
        <w:t xml:space="preserve">　　　　　　　　　　　　　　　　　　　　　　　　　　</w:t>
      </w:r>
      <w:r w:rsidR="002F3896">
        <w:rPr>
          <w:rFonts w:hAnsi="ＭＳ 明朝" w:cs="ＭＳ 明朝" w:hint="eastAsia"/>
          <w:color w:val="000000"/>
          <w:sz w:val="24"/>
          <w:szCs w:val="24"/>
        </w:rPr>
        <w:t xml:space="preserve">　</w:t>
      </w:r>
      <w:r w:rsidR="00A70B58">
        <w:rPr>
          <w:rFonts w:hAnsi="ＭＳ 明朝" w:cs="ＭＳ 明朝" w:hint="eastAsia"/>
          <w:color w:val="000000"/>
          <w:sz w:val="24"/>
          <w:szCs w:val="24"/>
        </w:rPr>
        <w:t xml:space="preserve">　　　</w:t>
      </w:r>
      <w:r w:rsidR="009B7F39">
        <w:rPr>
          <w:rFonts w:hAnsi="ＭＳ 明朝" w:cs="ＭＳ 明朝" w:hint="eastAsia"/>
          <w:color w:val="000000"/>
          <w:sz w:val="24"/>
          <w:szCs w:val="24"/>
        </w:rPr>
        <w:t xml:space="preserve">　教育長</w:t>
      </w:r>
      <w:r w:rsidR="008B3B91">
        <w:rPr>
          <w:rFonts w:hAnsi="ＭＳ 明朝" w:cs="ＭＳ 明朝" w:hint="eastAsia"/>
          <w:color w:val="000000"/>
          <w:sz w:val="24"/>
          <w:szCs w:val="24"/>
        </w:rPr>
        <w:t xml:space="preserve">　</w:t>
      </w:r>
      <w:r w:rsidR="009B7F39">
        <w:rPr>
          <w:rFonts w:hAnsi="ＭＳ 明朝" w:cs="ＭＳ 明朝" w:hint="eastAsia"/>
          <w:color w:val="000000"/>
          <w:sz w:val="24"/>
          <w:szCs w:val="24"/>
        </w:rPr>
        <w:t>山岡　弘高</w:t>
      </w:r>
    </w:p>
    <w:p w14:paraId="2F3B43CE" w14:textId="5E8A6FB2" w:rsidR="00720CCF" w:rsidRDefault="00720CCF" w:rsidP="00E36DDF">
      <w:pPr>
        <w:pStyle w:val="a4"/>
        <w:suppressAutoHyphens w:val="0"/>
        <w:kinsoku/>
        <w:wordWrap/>
        <w:overflowPunct/>
        <w:autoSpaceDE/>
        <w:autoSpaceDN/>
        <w:adjustRightInd/>
        <w:jc w:val="both"/>
        <w:rPr>
          <w:rFonts w:hAnsi="ＭＳ 明朝" w:cs="ＭＳ 明朝"/>
          <w:color w:val="000000"/>
          <w:sz w:val="24"/>
          <w:szCs w:val="24"/>
        </w:rPr>
      </w:pPr>
      <w:r w:rsidRPr="008B3B91">
        <w:rPr>
          <w:rFonts w:hAnsi="ＭＳ 明朝" w:cs="ＭＳ 明朝"/>
          <w:color w:val="000000"/>
          <w:sz w:val="24"/>
          <w:szCs w:val="24"/>
        </w:rPr>
        <w:t xml:space="preserve">                                                    </w:t>
      </w:r>
      <w:r w:rsidR="00A70B58">
        <w:rPr>
          <w:rFonts w:hAnsi="ＭＳ 明朝" w:cs="ＭＳ 明朝"/>
          <w:color w:val="000000"/>
          <w:sz w:val="24"/>
          <w:szCs w:val="24"/>
        </w:rPr>
        <w:t xml:space="preserve">　　　　</w:t>
      </w:r>
      <w:r w:rsidR="002F3896">
        <w:rPr>
          <w:rFonts w:hAnsi="ＭＳ 明朝" w:cs="ＭＳ 明朝"/>
          <w:color w:val="000000"/>
          <w:sz w:val="24"/>
          <w:szCs w:val="24"/>
        </w:rPr>
        <w:t>京田辺市立</w:t>
      </w:r>
      <w:r w:rsidR="00A70B58">
        <w:rPr>
          <w:rFonts w:hAnsi="ＭＳ 明朝" w:cs="ＭＳ 明朝"/>
          <w:color w:val="000000"/>
          <w:sz w:val="24"/>
          <w:szCs w:val="24"/>
        </w:rPr>
        <w:t>普賢寺</w:t>
      </w:r>
      <w:r w:rsidR="00E36DDF">
        <w:rPr>
          <w:rFonts w:hAnsi="ＭＳ 明朝" w:cs="ＭＳ 明朝"/>
          <w:color w:val="000000"/>
          <w:sz w:val="24"/>
          <w:szCs w:val="24"/>
        </w:rPr>
        <w:t>幼稚</w:t>
      </w:r>
      <w:r w:rsidR="00A24777">
        <w:rPr>
          <w:rFonts w:hAnsi="ＭＳ 明朝" w:cs="ＭＳ 明朝"/>
          <w:color w:val="000000"/>
          <w:sz w:val="24"/>
          <w:szCs w:val="24"/>
        </w:rPr>
        <w:t>園</w:t>
      </w:r>
    </w:p>
    <w:p w14:paraId="31D57484" w14:textId="477C0B81" w:rsidR="002F3896" w:rsidRDefault="002F3896" w:rsidP="008B3B91">
      <w:pPr>
        <w:pStyle w:val="a4"/>
        <w:suppressAutoHyphens w:val="0"/>
        <w:kinsoku/>
        <w:wordWrap/>
        <w:overflowPunct/>
        <w:autoSpaceDE/>
        <w:autoSpaceDN/>
        <w:adjustRightInd/>
        <w:jc w:val="both"/>
        <w:rPr>
          <w:rFonts w:hAnsi="ＭＳ 明朝" w:cs="ＭＳ 明朝"/>
          <w:color w:val="000000"/>
          <w:sz w:val="24"/>
          <w:szCs w:val="24"/>
        </w:rPr>
      </w:pPr>
      <w:r>
        <w:rPr>
          <w:rFonts w:hAnsi="ＭＳ 明朝" w:cs="ＭＳ 明朝"/>
          <w:color w:val="000000"/>
          <w:sz w:val="24"/>
          <w:szCs w:val="24"/>
        </w:rPr>
        <w:t xml:space="preserve">　　　　　　　　　　　　　　　　　　　　　　　　　　　</w:t>
      </w:r>
      <w:r w:rsidR="00A70B58">
        <w:rPr>
          <w:rFonts w:hAnsi="ＭＳ 明朝" w:cs="ＭＳ 明朝"/>
          <w:color w:val="000000"/>
          <w:sz w:val="24"/>
          <w:szCs w:val="24"/>
        </w:rPr>
        <w:t xml:space="preserve">　　　</w:t>
      </w:r>
      <w:r>
        <w:rPr>
          <w:rFonts w:hAnsi="ＭＳ 明朝" w:cs="ＭＳ 明朝"/>
          <w:color w:val="000000"/>
          <w:sz w:val="24"/>
          <w:szCs w:val="24"/>
        </w:rPr>
        <w:t xml:space="preserve">　園</w:t>
      </w:r>
      <w:r w:rsidR="00A24777">
        <w:rPr>
          <w:rFonts w:hAnsi="ＭＳ 明朝" w:cs="ＭＳ 明朝"/>
          <w:color w:val="000000"/>
          <w:sz w:val="24"/>
          <w:szCs w:val="24"/>
        </w:rPr>
        <w:t xml:space="preserve">　</w:t>
      </w:r>
      <w:r>
        <w:rPr>
          <w:rFonts w:hAnsi="ＭＳ 明朝" w:cs="ＭＳ 明朝"/>
          <w:color w:val="000000"/>
          <w:sz w:val="24"/>
          <w:szCs w:val="24"/>
        </w:rPr>
        <w:t xml:space="preserve">長　</w:t>
      </w:r>
      <w:r w:rsidR="00A70B58">
        <w:rPr>
          <w:rFonts w:hAnsi="ＭＳ 明朝" w:cs="ＭＳ 明朝"/>
          <w:color w:val="000000"/>
          <w:sz w:val="24"/>
          <w:szCs w:val="24"/>
        </w:rPr>
        <w:t>上出</w:t>
      </w:r>
      <w:r w:rsidR="00E36DDF">
        <w:rPr>
          <w:rFonts w:hAnsi="ＭＳ 明朝" w:cs="ＭＳ 明朝"/>
          <w:color w:val="000000"/>
          <w:sz w:val="24"/>
          <w:szCs w:val="24"/>
        </w:rPr>
        <w:t xml:space="preserve">　</w:t>
      </w:r>
      <w:r w:rsidR="00A70B58">
        <w:rPr>
          <w:rFonts w:hAnsi="ＭＳ 明朝" w:cs="ＭＳ 明朝"/>
          <w:color w:val="000000"/>
          <w:sz w:val="24"/>
          <w:szCs w:val="24"/>
        </w:rPr>
        <w:t>真理子</w:t>
      </w:r>
    </w:p>
    <w:p w14:paraId="61B14FA0" w14:textId="77777777" w:rsidR="00E36DDF" w:rsidRDefault="00E36DDF" w:rsidP="008B3B91">
      <w:pPr>
        <w:pStyle w:val="a4"/>
        <w:suppressAutoHyphens w:val="0"/>
        <w:kinsoku/>
        <w:wordWrap/>
        <w:overflowPunct/>
        <w:autoSpaceDE/>
        <w:autoSpaceDN/>
        <w:adjustRightInd/>
        <w:jc w:val="both"/>
        <w:rPr>
          <w:color w:val="000000"/>
          <w:sz w:val="24"/>
          <w:szCs w:val="24"/>
        </w:rPr>
      </w:pPr>
    </w:p>
    <w:p w14:paraId="78C5290A" w14:textId="77777777" w:rsidR="00B25229" w:rsidRPr="008B3B91" w:rsidRDefault="00B25229" w:rsidP="008B3B91">
      <w:pPr>
        <w:pStyle w:val="a4"/>
        <w:suppressAutoHyphens w:val="0"/>
        <w:kinsoku/>
        <w:wordWrap/>
        <w:overflowPunct/>
        <w:autoSpaceDE/>
        <w:autoSpaceDN/>
        <w:adjustRightInd/>
        <w:jc w:val="both"/>
        <w:rPr>
          <w:color w:val="000000"/>
          <w:sz w:val="24"/>
          <w:szCs w:val="24"/>
        </w:rPr>
      </w:pPr>
    </w:p>
    <w:p w14:paraId="0FA4F59A" w14:textId="742C3312" w:rsidR="00720CCF" w:rsidRPr="008B3B91" w:rsidRDefault="00E05174">
      <w:pPr>
        <w:pStyle w:val="a4"/>
        <w:suppressAutoHyphens w:val="0"/>
        <w:kinsoku/>
        <w:wordWrap/>
        <w:overflowPunct/>
        <w:autoSpaceDE/>
        <w:autoSpaceDN/>
        <w:adjustRightInd/>
        <w:jc w:val="center"/>
        <w:rPr>
          <w:color w:val="000000"/>
          <w:sz w:val="24"/>
          <w:szCs w:val="24"/>
        </w:rPr>
      </w:pPr>
      <w:r>
        <w:rPr>
          <w:rFonts w:hint="eastAsia"/>
          <w:color w:val="000000"/>
          <w:sz w:val="24"/>
          <w:szCs w:val="24"/>
        </w:rPr>
        <w:t>緊急事態宣言要請に伴う始業式・入園式の延期について</w:t>
      </w:r>
    </w:p>
    <w:p w14:paraId="7D5FE407" w14:textId="77777777" w:rsidR="00E36DDF" w:rsidRPr="000E377E" w:rsidRDefault="00E36DDF">
      <w:pPr>
        <w:pStyle w:val="a4"/>
        <w:suppressAutoHyphens w:val="0"/>
        <w:kinsoku/>
        <w:wordWrap/>
        <w:overflowPunct/>
        <w:autoSpaceDE/>
        <w:autoSpaceDN/>
        <w:adjustRightInd/>
        <w:jc w:val="both"/>
        <w:rPr>
          <w:color w:val="000000"/>
          <w:sz w:val="24"/>
          <w:szCs w:val="24"/>
        </w:rPr>
      </w:pPr>
    </w:p>
    <w:p w14:paraId="3EC455B4" w14:textId="77777777" w:rsidR="00B25229" w:rsidRDefault="00B25229">
      <w:pPr>
        <w:pStyle w:val="a4"/>
        <w:suppressAutoHyphens w:val="0"/>
        <w:kinsoku/>
        <w:wordWrap/>
        <w:overflowPunct/>
        <w:autoSpaceDE/>
        <w:autoSpaceDN/>
        <w:adjustRightInd/>
        <w:jc w:val="both"/>
        <w:rPr>
          <w:color w:val="000000"/>
          <w:sz w:val="24"/>
          <w:szCs w:val="24"/>
        </w:rPr>
      </w:pPr>
    </w:p>
    <w:p w14:paraId="67AA19D4" w14:textId="50950F78" w:rsidR="004B2F60" w:rsidRDefault="008B3B91" w:rsidP="004B2F60">
      <w:pPr>
        <w:pStyle w:val="a4"/>
        <w:suppressAutoHyphens w:val="0"/>
        <w:kinsoku/>
        <w:wordWrap/>
        <w:overflowPunct/>
        <w:autoSpaceDE/>
        <w:autoSpaceDN/>
        <w:adjustRightInd/>
        <w:jc w:val="both"/>
        <w:rPr>
          <w:color w:val="000000"/>
          <w:sz w:val="24"/>
          <w:szCs w:val="24"/>
        </w:rPr>
      </w:pPr>
      <w:r>
        <w:rPr>
          <w:rFonts w:hint="eastAsia"/>
          <w:color w:val="000000"/>
          <w:sz w:val="24"/>
          <w:szCs w:val="24"/>
        </w:rPr>
        <w:t xml:space="preserve">　</w:t>
      </w:r>
      <w:r w:rsidR="004B2F60">
        <w:rPr>
          <w:rFonts w:hint="eastAsia"/>
          <w:color w:val="000000"/>
          <w:sz w:val="24"/>
          <w:szCs w:val="24"/>
        </w:rPr>
        <w:t>平素は、</w:t>
      </w:r>
      <w:r w:rsidR="00115CF1">
        <w:rPr>
          <w:rFonts w:hint="eastAsia"/>
          <w:color w:val="000000"/>
          <w:sz w:val="24"/>
          <w:szCs w:val="24"/>
        </w:rPr>
        <w:t>本市教育行政並びに幼稚園</w:t>
      </w:r>
      <w:r w:rsidR="004B2F60">
        <w:rPr>
          <w:rFonts w:hint="eastAsia"/>
          <w:color w:val="000000"/>
          <w:sz w:val="24"/>
          <w:szCs w:val="24"/>
        </w:rPr>
        <w:t>教育活動の推進に格別のご理解とご協力をいただき誠にありがとうございます。</w:t>
      </w:r>
    </w:p>
    <w:p w14:paraId="03ADBA9A" w14:textId="71417BB7" w:rsidR="004B2F60" w:rsidRDefault="004B2F60" w:rsidP="004B2F60">
      <w:pPr>
        <w:pStyle w:val="a4"/>
        <w:suppressAutoHyphens w:val="0"/>
        <w:kinsoku/>
        <w:wordWrap/>
        <w:overflowPunct/>
        <w:autoSpaceDE/>
        <w:autoSpaceDN/>
        <w:adjustRightInd/>
        <w:ind w:firstLineChars="100" w:firstLine="223"/>
        <w:jc w:val="both"/>
        <w:rPr>
          <w:color w:val="000000"/>
          <w:sz w:val="24"/>
          <w:szCs w:val="24"/>
        </w:rPr>
      </w:pPr>
      <w:r>
        <w:rPr>
          <w:rFonts w:hint="eastAsia"/>
          <w:color w:val="000000"/>
          <w:sz w:val="24"/>
          <w:szCs w:val="24"/>
        </w:rPr>
        <w:t>新型コロナウイルス感染の拡大に伴い、首都圏のほか、大阪府や兵庫県といった近隣府県をはじめとした７都府県に対し、緊急事態宣言が出される中、府においては、｢緊急事態宣言｣対象に追加するよう要請を表明するなど、感染拡大防止対策が、さらに強化されつつあります。</w:t>
      </w:r>
    </w:p>
    <w:p w14:paraId="3ADC5E97" w14:textId="7A29F922" w:rsidR="004B2F60" w:rsidRDefault="004B2F60" w:rsidP="004B2F60">
      <w:pPr>
        <w:pStyle w:val="a4"/>
        <w:suppressAutoHyphens w:val="0"/>
        <w:kinsoku/>
        <w:wordWrap/>
        <w:overflowPunct/>
        <w:autoSpaceDE/>
        <w:autoSpaceDN/>
        <w:adjustRightInd/>
        <w:ind w:firstLineChars="100" w:firstLine="223"/>
        <w:jc w:val="both"/>
        <w:rPr>
          <w:color w:val="000000"/>
          <w:sz w:val="24"/>
          <w:szCs w:val="24"/>
        </w:rPr>
      </w:pPr>
      <w:r>
        <w:rPr>
          <w:rFonts w:hint="eastAsia"/>
          <w:color w:val="000000"/>
          <w:sz w:val="24"/>
          <w:szCs w:val="24"/>
        </w:rPr>
        <w:t>つきましては、４月９日付で</w:t>
      </w:r>
      <w:r>
        <w:rPr>
          <w:color w:val="000000"/>
          <w:sz w:val="24"/>
          <w:szCs w:val="24"/>
        </w:rPr>
        <w:t>幼稚園</w:t>
      </w:r>
      <w:r w:rsidR="00115CF1">
        <w:rPr>
          <w:color w:val="000000"/>
          <w:sz w:val="24"/>
          <w:szCs w:val="24"/>
        </w:rPr>
        <w:t>の</w:t>
      </w:r>
      <w:r>
        <w:rPr>
          <w:rFonts w:hint="eastAsia"/>
          <w:color w:val="000000"/>
          <w:sz w:val="24"/>
          <w:szCs w:val="24"/>
        </w:rPr>
        <w:t>始業式・入園式の実施についてお知らせしたところですが、</w:t>
      </w:r>
      <w:r w:rsidR="00115CF1">
        <w:rPr>
          <w:rFonts w:hint="eastAsia"/>
          <w:color w:val="000000"/>
          <w:sz w:val="24"/>
          <w:szCs w:val="24"/>
        </w:rPr>
        <w:t>対策強化のため、</w:t>
      </w:r>
      <w:r>
        <w:rPr>
          <w:rFonts w:hint="eastAsia"/>
          <w:color w:val="000000"/>
          <w:sz w:val="24"/>
          <w:szCs w:val="24"/>
        </w:rPr>
        <w:t>下記のとおり延期としますので、お知らせします。</w:t>
      </w:r>
    </w:p>
    <w:p w14:paraId="3325ACFC" w14:textId="77777777" w:rsidR="004B2F60" w:rsidRDefault="004B2F60" w:rsidP="004B2F60">
      <w:pPr>
        <w:pStyle w:val="a4"/>
        <w:suppressAutoHyphens w:val="0"/>
        <w:kinsoku/>
        <w:wordWrap/>
        <w:overflowPunct/>
        <w:autoSpaceDE/>
        <w:autoSpaceDN/>
        <w:adjustRightInd/>
        <w:jc w:val="both"/>
        <w:rPr>
          <w:rFonts w:hAnsi="ＭＳ 明朝" w:cs="ＭＳ 明朝"/>
          <w:color w:val="000000"/>
          <w:sz w:val="24"/>
          <w:szCs w:val="24"/>
        </w:rPr>
      </w:pPr>
      <w:r>
        <w:rPr>
          <w:rFonts w:hAnsi="ＭＳ 明朝" w:cs="ＭＳ 明朝"/>
          <w:color w:val="000000"/>
          <w:sz w:val="24"/>
          <w:szCs w:val="24"/>
        </w:rPr>
        <w:t xml:space="preserve">　ご理解とご協力をいただきますよう、よろしくお願いします。</w:t>
      </w:r>
    </w:p>
    <w:p w14:paraId="43F62ECF" w14:textId="77777777" w:rsidR="001630D7" w:rsidRPr="00CE2342" w:rsidRDefault="001630D7">
      <w:pPr>
        <w:pStyle w:val="a4"/>
        <w:suppressAutoHyphens w:val="0"/>
        <w:kinsoku/>
        <w:wordWrap/>
        <w:overflowPunct/>
        <w:autoSpaceDE/>
        <w:autoSpaceDN/>
        <w:adjustRightInd/>
        <w:jc w:val="both"/>
        <w:rPr>
          <w:rFonts w:hAnsi="ＭＳ 明朝" w:cs="ＭＳ 明朝"/>
          <w:color w:val="FF0000"/>
          <w:sz w:val="24"/>
          <w:szCs w:val="24"/>
        </w:rPr>
      </w:pPr>
    </w:p>
    <w:p w14:paraId="22C87B9E" w14:textId="77777777" w:rsidR="00B25229" w:rsidRDefault="00B25229">
      <w:pPr>
        <w:pStyle w:val="a4"/>
        <w:suppressAutoHyphens w:val="0"/>
        <w:kinsoku/>
        <w:wordWrap/>
        <w:overflowPunct/>
        <w:autoSpaceDE/>
        <w:autoSpaceDN/>
        <w:adjustRightInd/>
        <w:jc w:val="both"/>
        <w:rPr>
          <w:rFonts w:hAnsi="ＭＳ 明朝" w:cs="ＭＳ 明朝"/>
          <w:color w:val="000000"/>
          <w:sz w:val="24"/>
          <w:szCs w:val="24"/>
        </w:rPr>
      </w:pPr>
    </w:p>
    <w:p w14:paraId="713FD7E1" w14:textId="0828ED68" w:rsidR="00990618" w:rsidRDefault="00720CCF" w:rsidP="009B7F39">
      <w:pPr>
        <w:pStyle w:val="a9"/>
      </w:pPr>
      <w:r w:rsidRPr="008B3B91">
        <w:rPr>
          <w:rFonts w:hint="eastAsia"/>
        </w:rPr>
        <w:t>記</w:t>
      </w:r>
    </w:p>
    <w:p w14:paraId="003B29F4" w14:textId="77777777" w:rsidR="00B25229" w:rsidRPr="009B7F39" w:rsidRDefault="00B25229" w:rsidP="009B7F39"/>
    <w:p w14:paraId="4243B950" w14:textId="77777777" w:rsidR="00010EBB" w:rsidRDefault="001F76EE" w:rsidP="00BD7661">
      <w:pPr>
        <w:ind w:left="669" w:hangingChars="300" w:hanging="669"/>
        <w:rPr>
          <w:sz w:val="24"/>
          <w:szCs w:val="24"/>
        </w:rPr>
      </w:pPr>
      <w:r>
        <w:rPr>
          <w:rFonts w:hint="eastAsia"/>
          <w:sz w:val="24"/>
          <w:szCs w:val="24"/>
        </w:rPr>
        <w:t xml:space="preserve">　１　</w:t>
      </w:r>
      <w:r w:rsidR="009167FD">
        <w:rPr>
          <w:rFonts w:hint="eastAsia"/>
          <w:sz w:val="24"/>
          <w:szCs w:val="24"/>
        </w:rPr>
        <w:t>臨時休業の期間　　令和２年４月</w:t>
      </w:r>
      <w:r w:rsidR="00010EBB">
        <w:rPr>
          <w:rFonts w:hint="eastAsia"/>
          <w:sz w:val="24"/>
          <w:szCs w:val="24"/>
        </w:rPr>
        <w:t>１０</w:t>
      </w:r>
      <w:r w:rsidR="009167FD">
        <w:rPr>
          <w:rFonts w:hint="eastAsia"/>
          <w:sz w:val="24"/>
          <w:szCs w:val="24"/>
        </w:rPr>
        <w:t>日（</w:t>
      </w:r>
      <w:r w:rsidR="00010EBB">
        <w:rPr>
          <w:rFonts w:hint="eastAsia"/>
          <w:sz w:val="24"/>
          <w:szCs w:val="24"/>
        </w:rPr>
        <w:t>金</w:t>
      </w:r>
      <w:r w:rsidR="009167FD">
        <w:rPr>
          <w:rFonts w:hint="eastAsia"/>
          <w:sz w:val="24"/>
          <w:szCs w:val="24"/>
        </w:rPr>
        <w:t>）から５月６日（水）まで</w:t>
      </w:r>
    </w:p>
    <w:p w14:paraId="2E555A5F" w14:textId="3B28FD97" w:rsidR="00543E72" w:rsidRDefault="00CE2342" w:rsidP="00010EBB">
      <w:pPr>
        <w:ind w:leftChars="300" w:left="579" w:firstLineChars="1000" w:firstLine="2230"/>
        <w:rPr>
          <w:sz w:val="24"/>
          <w:szCs w:val="24"/>
        </w:rPr>
      </w:pPr>
      <w:r>
        <w:rPr>
          <w:rFonts w:hint="eastAsia"/>
          <w:sz w:val="24"/>
          <w:szCs w:val="24"/>
        </w:rPr>
        <w:t>(変更ありません)</w:t>
      </w:r>
    </w:p>
    <w:p w14:paraId="397AF753" w14:textId="77777777" w:rsidR="00BC35E1" w:rsidRDefault="00BC35E1" w:rsidP="003D1DBE">
      <w:pPr>
        <w:ind w:left="446" w:hangingChars="200" w:hanging="446"/>
        <w:rPr>
          <w:sz w:val="24"/>
          <w:szCs w:val="24"/>
        </w:rPr>
      </w:pPr>
    </w:p>
    <w:p w14:paraId="7495DA92" w14:textId="25B34E74" w:rsidR="00BB480A" w:rsidRDefault="0026398A" w:rsidP="00CE2342">
      <w:pPr>
        <w:ind w:left="446" w:hangingChars="200" w:hanging="446"/>
        <w:rPr>
          <w:sz w:val="24"/>
          <w:szCs w:val="24"/>
        </w:rPr>
      </w:pPr>
      <w:r>
        <w:rPr>
          <w:rFonts w:hint="eastAsia"/>
          <w:sz w:val="24"/>
          <w:szCs w:val="24"/>
        </w:rPr>
        <w:t xml:space="preserve">　</w:t>
      </w:r>
      <w:r w:rsidR="00BD7661">
        <w:rPr>
          <w:rFonts w:hint="eastAsia"/>
          <w:sz w:val="24"/>
          <w:szCs w:val="24"/>
        </w:rPr>
        <w:t>２</w:t>
      </w:r>
      <w:r w:rsidR="003D1DBE">
        <w:rPr>
          <w:rFonts w:hint="eastAsia"/>
          <w:sz w:val="24"/>
          <w:szCs w:val="24"/>
        </w:rPr>
        <w:t xml:space="preserve">　</w:t>
      </w:r>
      <w:r w:rsidR="00BB480A">
        <w:rPr>
          <w:rFonts w:hint="eastAsia"/>
          <w:sz w:val="24"/>
          <w:szCs w:val="24"/>
        </w:rPr>
        <w:t>始業式</w:t>
      </w:r>
      <w:r w:rsidR="00CE2342">
        <w:rPr>
          <w:rFonts w:hint="eastAsia"/>
          <w:sz w:val="24"/>
          <w:szCs w:val="24"/>
        </w:rPr>
        <w:t xml:space="preserve">・入園式　　</w:t>
      </w:r>
      <w:r w:rsidR="004B2F60">
        <w:rPr>
          <w:rFonts w:hint="eastAsia"/>
          <w:sz w:val="24"/>
          <w:szCs w:val="24"/>
        </w:rPr>
        <w:t>臨時休業終了後に延期</w:t>
      </w:r>
    </w:p>
    <w:p w14:paraId="670DF302" w14:textId="5C609BEC" w:rsidR="00A70B58" w:rsidRPr="00302891" w:rsidRDefault="00A70B58" w:rsidP="00CE2342">
      <w:pPr>
        <w:ind w:left="446" w:hangingChars="200" w:hanging="446"/>
        <w:rPr>
          <w:sz w:val="24"/>
          <w:szCs w:val="24"/>
          <w:u w:val="dotted"/>
        </w:rPr>
      </w:pPr>
      <w:r>
        <w:rPr>
          <w:sz w:val="24"/>
          <w:szCs w:val="24"/>
        </w:rPr>
        <w:t xml:space="preserve">　　　　　　　　　　　　　　詳細は後日お知らせします。</w:t>
      </w:r>
    </w:p>
    <w:p w14:paraId="244A0D9A" w14:textId="77777777" w:rsidR="00BB480A" w:rsidRDefault="00BB480A" w:rsidP="00BB480A">
      <w:pPr>
        <w:ind w:leftChars="100" w:left="416" w:hangingChars="100" w:hanging="223"/>
        <w:rPr>
          <w:sz w:val="24"/>
          <w:szCs w:val="24"/>
        </w:rPr>
      </w:pPr>
    </w:p>
    <w:p w14:paraId="6741D464" w14:textId="2CDBB338" w:rsidR="00BC35E1" w:rsidRDefault="00BB480A" w:rsidP="00CE2342">
      <w:pPr>
        <w:ind w:leftChars="100" w:left="416" w:hangingChars="100" w:hanging="223"/>
        <w:rPr>
          <w:sz w:val="24"/>
          <w:szCs w:val="24"/>
        </w:rPr>
      </w:pPr>
      <w:r>
        <w:rPr>
          <w:sz w:val="24"/>
          <w:szCs w:val="24"/>
        </w:rPr>
        <w:t xml:space="preserve">３　</w:t>
      </w:r>
      <w:r w:rsidR="00CE2342">
        <w:rPr>
          <w:rFonts w:hint="eastAsia"/>
          <w:sz w:val="24"/>
          <w:szCs w:val="24"/>
        </w:rPr>
        <w:t>保護者来</w:t>
      </w:r>
      <w:r w:rsidR="004B2F60">
        <w:rPr>
          <w:rFonts w:hint="eastAsia"/>
          <w:sz w:val="24"/>
          <w:szCs w:val="24"/>
        </w:rPr>
        <w:t>園</w:t>
      </w:r>
      <w:r w:rsidR="00CE2342">
        <w:rPr>
          <w:rFonts w:hint="eastAsia"/>
          <w:sz w:val="24"/>
          <w:szCs w:val="24"/>
        </w:rPr>
        <w:t>日</w:t>
      </w:r>
      <w:r w:rsidR="00686590">
        <w:rPr>
          <w:rFonts w:hint="eastAsia"/>
          <w:sz w:val="24"/>
          <w:szCs w:val="24"/>
        </w:rPr>
        <w:t xml:space="preserve">　　　令和２年</w:t>
      </w:r>
      <w:r w:rsidR="004B2F60">
        <w:rPr>
          <w:rFonts w:hint="eastAsia"/>
          <w:sz w:val="24"/>
          <w:szCs w:val="24"/>
        </w:rPr>
        <w:t>４月１７</w:t>
      </w:r>
      <w:r w:rsidR="00686590">
        <w:rPr>
          <w:rFonts w:hint="eastAsia"/>
          <w:sz w:val="24"/>
          <w:szCs w:val="24"/>
        </w:rPr>
        <w:t>日(</w:t>
      </w:r>
      <w:r w:rsidR="00A70B58">
        <w:rPr>
          <w:rFonts w:hint="eastAsia"/>
          <w:sz w:val="24"/>
          <w:szCs w:val="24"/>
        </w:rPr>
        <w:t>金</w:t>
      </w:r>
      <w:r w:rsidR="00686590">
        <w:rPr>
          <w:rFonts w:hint="eastAsia"/>
          <w:sz w:val="24"/>
          <w:szCs w:val="24"/>
        </w:rPr>
        <w:t>)</w:t>
      </w:r>
      <w:r w:rsidR="00A70B58">
        <w:rPr>
          <w:rFonts w:hint="eastAsia"/>
          <w:sz w:val="24"/>
          <w:szCs w:val="24"/>
        </w:rPr>
        <w:t xml:space="preserve">　９</w:t>
      </w:r>
      <w:r w:rsidR="00686590">
        <w:rPr>
          <w:rFonts w:hint="eastAsia"/>
          <w:sz w:val="24"/>
          <w:szCs w:val="24"/>
        </w:rPr>
        <w:t>時</w:t>
      </w:r>
      <w:r w:rsidR="00A70B58">
        <w:rPr>
          <w:rFonts w:hint="eastAsia"/>
          <w:sz w:val="24"/>
          <w:szCs w:val="24"/>
        </w:rPr>
        <w:t>00</w:t>
      </w:r>
      <w:r w:rsidR="00686590">
        <w:rPr>
          <w:rFonts w:hint="eastAsia"/>
          <w:sz w:val="24"/>
          <w:szCs w:val="24"/>
        </w:rPr>
        <w:t>分～</w:t>
      </w:r>
      <w:r w:rsidR="00A70B58">
        <w:rPr>
          <w:rFonts w:hint="eastAsia"/>
          <w:sz w:val="24"/>
          <w:szCs w:val="24"/>
        </w:rPr>
        <w:t>12</w:t>
      </w:r>
      <w:r w:rsidR="00686590">
        <w:rPr>
          <w:rFonts w:hint="eastAsia"/>
          <w:sz w:val="24"/>
          <w:szCs w:val="24"/>
        </w:rPr>
        <w:t>時</w:t>
      </w:r>
      <w:r w:rsidR="00A70B58">
        <w:rPr>
          <w:rFonts w:hint="eastAsia"/>
          <w:sz w:val="24"/>
          <w:szCs w:val="24"/>
        </w:rPr>
        <w:t>00</w:t>
      </w:r>
      <w:r w:rsidR="00686590">
        <w:rPr>
          <w:rFonts w:hint="eastAsia"/>
          <w:sz w:val="24"/>
          <w:szCs w:val="24"/>
        </w:rPr>
        <w:t>分</w:t>
      </w:r>
    </w:p>
    <w:p w14:paraId="64FC3CA6" w14:textId="77777777" w:rsidR="007B7059" w:rsidRDefault="00686590" w:rsidP="00A70B58">
      <w:pPr>
        <w:ind w:left="669" w:hangingChars="300" w:hanging="669"/>
        <w:rPr>
          <w:sz w:val="24"/>
          <w:szCs w:val="24"/>
        </w:rPr>
      </w:pPr>
      <w:r>
        <w:rPr>
          <w:sz w:val="24"/>
          <w:szCs w:val="24"/>
        </w:rPr>
        <w:t xml:space="preserve">　　</w:t>
      </w:r>
      <w:r w:rsidR="00A70B58">
        <w:rPr>
          <w:sz w:val="24"/>
          <w:szCs w:val="24"/>
        </w:rPr>
        <w:t xml:space="preserve">　</w:t>
      </w:r>
      <w:r w:rsidR="007B7059">
        <w:rPr>
          <w:sz w:val="24"/>
          <w:szCs w:val="24"/>
        </w:rPr>
        <w:t xml:space="preserve">　　　　　　　　　※</w:t>
      </w:r>
      <w:r w:rsidR="00A70B58">
        <w:rPr>
          <w:sz w:val="24"/>
          <w:szCs w:val="24"/>
        </w:rPr>
        <w:t>感染拡大防止の観点から、園児の登園日は設けず、保護者の方に</w:t>
      </w:r>
    </w:p>
    <w:p w14:paraId="527CF6EA" w14:textId="3BAF8BFD" w:rsidR="00B82224" w:rsidRDefault="00A70B58" w:rsidP="007B7059">
      <w:pPr>
        <w:ind w:leftChars="300" w:left="579" w:firstLineChars="1000" w:firstLine="2230"/>
        <w:rPr>
          <w:sz w:val="24"/>
          <w:szCs w:val="24"/>
        </w:rPr>
      </w:pPr>
      <w:r>
        <w:rPr>
          <w:sz w:val="24"/>
          <w:szCs w:val="24"/>
        </w:rPr>
        <w:t>来園いただき、書類等を配布させていただきます。</w:t>
      </w:r>
    </w:p>
    <w:p w14:paraId="6D2C5EE3" w14:textId="25E655B3" w:rsidR="00A70B58" w:rsidRDefault="007B7059" w:rsidP="00A70B58">
      <w:pPr>
        <w:ind w:left="669" w:hangingChars="300" w:hanging="669"/>
        <w:rPr>
          <w:rFonts w:hint="eastAsia"/>
          <w:sz w:val="24"/>
          <w:szCs w:val="24"/>
        </w:rPr>
      </w:pPr>
      <w:r>
        <w:rPr>
          <w:sz w:val="24"/>
          <w:szCs w:val="24"/>
        </w:rPr>
        <w:t xml:space="preserve">　　</w:t>
      </w:r>
    </w:p>
    <w:p w14:paraId="68BEFFE9" w14:textId="77777777" w:rsidR="00A70B58" w:rsidRDefault="00A70B58" w:rsidP="00A70B58">
      <w:pPr>
        <w:ind w:left="669" w:hangingChars="300" w:hanging="669"/>
        <w:rPr>
          <w:sz w:val="24"/>
          <w:szCs w:val="24"/>
        </w:rPr>
      </w:pPr>
    </w:p>
    <w:p w14:paraId="33583118" w14:textId="655BCCA0" w:rsidR="00672DAE" w:rsidRDefault="00BB480A" w:rsidP="00BB480A">
      <w:pPr>
        <w:ind w:leftChars="100" w:left="639" w:hangingChars="200" w:hanging="446"/>
        <w:rPr>
          <w:sz w:val="24"/>
          <w:szCs w:val="24"/>
        </w:rPr>
      </w:pPr>
      <w:r>
        <w:rPr>
          <w:sz w:val="24"/>
          <w:szCs w:val="24"/>
        </w:rPr>
        <w:t>４</w:t>
      </w:r>
      <w:r w:rsidR="00BD7661">
        <w:rPr>
          <w:sz w:val="24"/>
          <w:szCs w:val="24"/>
        </w:rPr>
        <w:t xml:space="preserve">　</w:t>
      </w:r>
      <w:r>
        <w:rPr>
          <w:sz w:val="24"/>
          <w:szCs w:val="24"/>
        </w:rPr>
        <w:t>臨時休業中の過ごし方について</w:t>
      </w:r>
    </w:p>
    <w:p w14:paraId="5862835E" w14:textId="00B38A08" w:rsidR="00BD7661" w:rsidRPr="00BB480A" w:rsidRDefault="00BB480A" w:rsidP="00BB480A">
      <w:pPr>
        <w:pStyle w:val="af1"/>
        <w:numPr>
          <w:ilvl w:val="0"/>
          <w:numId w:val="1"/>
        </w:numPr>
        <w:ind w:leftChars="0"/>
        <w:rPr>
          <w:sz w:val="24"/>
          <w:szCs w:val="24"/>
        </w:rPr>
      </w:pPr>
      <w:r w:rsidRPr="00BB480A">
        <w:rPr>
          <w:sz w:val="24"/>
          <w:szCs w:val="24"/>
        </w:rPr>
        <w:t>毎朝の検温や日々の健康観察等、お子様の健康管理についてご留意ください。</w:t>
      </w:r>
    </w:p>
    <w:p w14:paraId="48D078B5" w14:textId="27EFDFB6" w:rsidR="00BB480A" w:rsidRDefault="00BB480A" w:rsidP="00BB480A">
      <w:pPr>
        <w:pStyle w:val="af1"/>
        <w:numPr>
          <w:ilvl w:val="0"/>
          <w:numId w:val="1"/>
        </w:numPr>
        <w:ind w:leftChars="0"/>
        <w:rPr>
          <w:sz w:val="24"/>
          <w:szCs w:val="24"/>
        </w:rPr>
      </w:pPr>
      <w:r>
        <w:rPr>
          <w:sz w:val="24"/>
          <w:szCs w:val="24"/>
        </w:rPr>
        <w:t>感染防止のため不要な外出は控えてください。なお、やむを得ず外出する場合は、人が多く集まる場所を避けるようにし、</w:t>
      </w:r>
      <w:r w:rsidR="000E377E">
        <w:rPr>
          <w:sz w:val="24"/>
          <w:szCs w:val="24"/>
        </w:rPr>
        <w:t>３つの密｢</w:t>
      </w:r>
      <w:r>
        <w:rPr>
          <w:sz w:val="24"/>
          <w:szCs w:val="24"/>
        </w:rPr>
        <w:t>密閉空間、密集、密接場面</w:t>
      </w:r>
      <w:r w:rsidR="000E377E">
        <w:rPr>
          <w:sz w:val="24"/>
          <w:szCs w:val="24"/>
        </w:rPr>
        <w:t>｣</w:t>
      </w:r>
      <w:r>
        <w:rPr>
          <w:sz w:val="24"/>
          <w:szCs w:val="24"/>
        </w:rPr>
        <w:t>とならないようにご注意ください。</w:t>
      </w:r>
    </w:p>
    <w:p w14:paraId="5ACD50F3" w14:textId="1D7736F0" w:rsidR="006D06AA" w:rsidRDefault="006D06AA" w:rsidP="00BB480A">
      <w:pPr>
        <w:pStyle w:val="af1"/>
        <w:numPr>
          <w:ilvl w:val="0"/>
          <w:numId w:val="1"/>
        </w:numPr>
        <w:ind w:leftChars="0"/>
        <w:rPr>
          <w:sz w:val="24"/>
          <w:szCs w:val="24"/>
        </w:rPr>
      </w:pPr>
      <w:r>
        <w:rPr>
          <w:sz w:val="24"/>
          <w:szCs w:val="24"/>
        </w:rPr>
        <w:t>丁寧な手洗い、うがい、こまめな換気を行ってください。</w:t>
      </w:r>
    </w:p>
    <w:p w14:paraId="589A4106" w14:textId="77777777" w:rsidR="007B7059" w:rsidRDefault="007B7059" w:rsidP="00E36DDF">
      <w:pPr>
        <w:ind w:left="669" w:hangingChars="300" w:hanging="669"/>
        <w:rPr>
          <w:sz w:val="24"/>
          <w:szCs w:val="24"/>
        </w:rPr>
      </w:pPr>
    </w:p>
    <w:p w14:paraId="027F8212" w14:textId="1E367915" w:rsidR="006D06AA" w:rsidRDefault="00933A59" w:rsidP="00E36DDF">
      <w:pPr>
        <w:ind w:left="669" w:hangingChars="300" w:hanging="669"/>
        <w:rPr>
          <w:sz w:val="24"/>
          <w:szCs w:val="24"/>
        </w:rPr>
      </w:pPr>
      <w:bookmarkStart w:id="0" w:name="_GoBack"/>
      <w:bookmarkEnd w:id="0"/>
      <w:r>
        <w:rPr>
          <w:rFonts w:hint="eastAsia"/>
          <w:sz w:val="24"/>
          <w:szCs w:val="24"/>
        </w:rPr>
        <w:lastRenderedPageBreak/>
        <w:t xml:space="preserve">　</w:t>
      </w:r>
      <w:r w:rsidR="006D06AA">
        <w:rPr>
          <w:rFonts w:hint="eastAsia"/>
          <w:sz w:val="24"/>
          <w:szCs w:val="24"/>
        </w:rPr>
        <w:t>５</w:t>
      </w:r>
      <w:r>
        <w:rPr>
          <w:rFonts w:hint="eastAsia"/>
          <w:sz w:val="24"/>
          <w:szCs w:val="24"/>
        </w:rPr>
        <w:t xml:space="preserve">　</w:t>
      </w:r>
      <w:r w:rsidR="006D06AA">
        <w:rPr>
          <w:rFonts w:hint="eastAsia"/>
          <w:sz w:val="24"/>
          <w:szCs w:val="24"/>
        </w:rPr>
        <w:t>その他</w:t>
      </w:r>
    </w:p>
    <w:p w14:paraId="5587B24F" w14:textId="09F60C61" w:rsidR="00B25229" w:rsidRDefault="00B25229" w:rsidP="006D06AA">
      <w:pPr>
        <w:ind w:leftChars="300" w:left="802" w:hangingChars="100" w:hanging="223"/>
        <w:rPr>
          <w:sz w:val="24"/>
          <w:szCs w:val="24"/>
        </w:rPr>
      </w:pPr>
      <w:r>
        <w:rPr>
          <w:sz w:val="24"/>
          <w:szCs w:val="24"/>
        </w:rPr>
        <w:t>・幼稚園における預かり保育は、通常どおり行います。申込みは、随時受け付けます。</w:t>
      </w:r>
    </w:p>
    <w:p w14:paraId="20188B48" w14:textId="4C4833AA" w:rsidR="00DF7A78" w:rsidRDefault="00DF7A78" w:rsidP="006D06AA">
      <w:pPr>
        <w:ind w:leftChars="300" w:left="802" w:hangingChars="100" w:hanging="223"/>
        <w:rPr>
          <w:sz w:val="24"/>
          <w:szCs w:val="24"/>
        </w:rPr>
      </w:pPr>
      <w:r>
        <w:rPr>
          <w:sz w:val="24"/>
          <w:szCs w:val="24"/>
        </w:rPr>
        <w:t>・本方針は４月</w:t>
      </w:r>
      <w:r w:rsidR="00CE2342">
        <w:rPr>
          <w:sz w:val="24"/>
          <w:szCs w:val="24"/>
        </w:rPr>
        <w:t>10</w:t>
      </w:r>
      <w:r>
        <w:rPr>
          <w:sz w:val="24"/>
          <w:szCs w:val="24"/>
        </w:rPr>
        <w:t>日（</w:t>
      </w:r>
      <w:r w:rsidR="00CE2342">
        <w:rPr>
          <w:sz w:val="24"/>
          <w:szCs w:val="24"/>
        </w:rPr>
        <w:t>金</w:t>
      </w:r>
      <w:r>
        <w:rPr>
          <w:sz w:val="24"/>
          <w:szCs w:val="24"/>
        </w:rPr>
        <w:t>）現在のものであり、今後の国・京都府</w:t>
      </w:r>
      <w:r w:rsidR="00B25229">
        <w:rPr>
          <w:sz w:val="24"/>
          <w:szCs w:val="24"/>
        </w:rPr>
        <w:t>の方針や感染状況を踏まえ、</w:t>
      </w:r>
      <w:r w:rsidR="00A70B58">
        <w:rPr>
          <w:sz w:val="24"/>
          <w:szCs w:val="24"/>
        </w:rPr>
        <w:t>急遽</w:t>
      </w:r>
      <w:r w:rsidR="006E5558">
        <w:rPr>
          <w:sz w:val="24"/>
          <w:szCs w:val="24"/>
        </w:rPr>
        <w:t>、</w:t>
      </w:r>
      <w:r w:rsidR="00B25229">
        <w:rPr>
          <w:sz w:val="24"/>
          <w:szCs w:val="24"/>
        </w:rPr>
        <w:t>対応が変更となる場合があります。</w:t>
      </w:r>
    </w:p>
    <w:p w14:paraId="2B0A72F4" w14:textId="77777777" w:rsidR="00B25229" w:rsidRPr="004B2F60" w:rsidRDefault="00B25229" w:rsidP="00B25229">
      <w:pPr>
        <w:rPr>
          <w:sz w:val="24"/>
          <w:szCs w:val="24"/>
        </w:rPr>
      </w:pPr>
    </w:p>
    <w:p w14:paraId="6179E0DD" w14:textId="77777777" w:rsidR="00B25229" w:rsidRDefault="00B25229" w:rsidP="00B25229">
      <w:pPr>
        <w:pStyle w:val="Default"/>
        <w:ind w:firstLineChars="100" w:firstLine="223"/>
      </w:pPr>
      <w:r>
        <w:t xml:space="preserve">６　</w:t>
      </w:r>
      <w:r w:rsidRPr="00361507">
        <w:rPr>
          <w:rFonts w:hint="eastAsia"/>
        </w:rPr>
        <w:t>連絡先</w:t>
      </w:r>
    </w:p>
    <w:p w14:paraId="1BB45B80" w14:textId="7687441C" w:rsidR="00B25229" w:rsidRDefault="00BB1700" w:rsidP="00B25229">
      <w:pPr>
        <w:pStyle w:val="Default"/>
        <w:ind w:firstLineChars="200" w:firstLine="446"/>
      </w:pPr>
      <w:r>
        <w:t>・</w:t>
      </w:r>
      <w:r w:rsidR="00A70B58">
        <w:t>京田辺市立普賢寺</w:t>
      </w:r>
      <w:r>
        <w:t>幼稚園</w:t>
      </w:r>
    </w:p>
    <w:p w14:paraId="7126EF79" w14:textId="2B7FF605" w:rsidR="00B25229" w:rsidRPr="00361507" w:rsidRDefault="00B25229" w:rsidP="00B25229">
      <w:pPr>
        <w:pStyle w:val="Default"/>
        <w:ind w:firstLineChars="100" w:firstLine="223"/>
      </w:pPr>
      <w:r>
        <w:t xml:space="preserve">　</w:t>
      </w:r>
      <w:r>
        <w:rPr>
          <w:rFonts w:hint="eastAsia"/>
        </w:rPr>
        <w:t xml:space="preserve">　</w:t>
      </w:r>
      <w:r>
        <w:t xml:space="preserve">　０７７４－</w:t>
      </w:r>
      <w:r w:rsidR="00A70B58">
        <w:t>６５－０１１１</w:t>
      </w:r>
      <w:r w:rsidRPr="00361507">
        <w:rPr>
          <w:rFonts w:hint="eastAsia"/>
        </w:rPr>
        <w:t>（平日</w:t>
      </w:r>
      <w:r>
        <w:rPr>
          <w:rFonts w:hint="eastAsia"/>
        </w:rPr>
        <w:t>午前</w:t>
      </w:r>
      <w:r w:rsidRPr="00361507">
        <w:rPr>
          <w:rFonts w:hint="eastAsia"/>
        </w:rPr>
        <w:t>８時３０分から</w:t>
      </w:r>
      <w:r>
        <w:rPr>
          <w:rFonts w:hint="eastAsia"/>
        </w:rPr>
        <w:t>午後５</w:t>
      </w:r>
      <w:r w:rsidRPr="00361507">
        <w:rPr>
          <w:rFonts w:hint="eastAsia"/>
        </w:rPr>
        <w:t>時）</w:t>
      </w:r>
    </w:p>
    <w:p w14:paraId="7DBDFB13" w14:textId="77777777" w:rsidR="00B25229" w:rsidRPr="00361507" w:rsidRDefault="00B25229" w:rsidP="00B25229">
      <w:pPr>
        <w:pStyle w:val="Default"/>
        <w:ind w:firstLineChars="200" w:firstLine="446"/>
      </w:pPr>
      <w:r w:rsidRPr="00361507">
        <w:rPr>
          <w:rFonts w:hint="eastAsia"/>
        </w:rPr>
        <w:t xml:space="preserve">・市教育委員会　　　　</w:t>
      </w:r>
    </w:p>
    <w:p w14:paraId="7C560D7F" w14:textId="77777777" w:rsidR="00B25229" w:rsidRPr="00361507" w:rsidRDefault="00B25229" w:rsidP="00B25229">
      <w:pPr>
        <w:pStyle w:val="Default"/>
        <w:ind w:firstLineChars="400" w:firstLine="892"/>
      </w:pPr>
      <w:r w:rsidRPr="00361507">
        <w:rPr>
          <w:rFonts w:hint="eastAsia"/>
        </w:rPr>
        <w:t>０７７４－６４－１３２５（平日</w:t>
      </w:r>
      <w:r>
        <w:rPr>
          <w:rFonts w:hint="eastAsia"/>
        </w:rPr>
        <w:t>午前</w:t>
      </w:r>
      <w:r w:rsidRPr="00361507">
        <w:rPr>
          <w:rFonts w:hint="eastAsia"/>
        </w:rPr>
        <w:t>８時３０分から</w:t>
      </w:r>
      <w:r>
        <w:rPr>
          <w:rFonts w:hint="eastAsia"/>
        </w:rPr>
        <w:t>午後５</w:t>
      </w:r>
      <w:r w:rsidRPr="00361507">
        <w:rPr>
          <w:rFonts w:hint="eastAsia"/>
        </w:rPr>
        <w:t>時１５分）</w:t>
      </w:r>
    </w:p>
    <w:p w14:paraId="0C50BC3F" w14:textId="77777777" w:rsidR="00B25229" w:rsidRPr="00361507" w:rsidRDefault="00B25229" w:rsidP="00B25229">
      <w:pPr>
        <w:pStyle w:val="Default"/>
        <w:ind w:firstLineChars="200" w:firstLine="446"/>
      </w:pPr>
      <w:r w:rsidRPr="00361507">
        <w:rPr>
          <w:rFonts w:hint="eastAsia"/>
        </w:rPr>
        <w:t>・京都府保健所内　帰国者・接触者相談センター</w:t>
      </w:r>
    </w:p>
    <w:p w14:paraId="10528126" w14:textId="77777777" w:rsidR="00B25229" w:rsidRDefault="00B25229" w:rsidP="00B25229">
      <w:pPr>
        <w:pStyle w:val="Default"/>
        <w:ind w:firstLineChars="400" w:firstLine="892"/>
      </w:pPr>
      <w:r w:rsidRPr="00361507">
        <w:rPr>
          <w:rFonts w:hint="eastAsia"/>
        </w:rPr>
        <w:t>０７７４－２１－２９１１</w:t>
      </w:r>
    </w:p>
    <w:p w14:paraId="4831547D" w14:textId="77777777" w:rsidR="00B25229" w:rsidRPr="00361507" w:rsidRDefault="00B25229" w:rsidP="00B25229">
      <w:pPr>
        <w:pStyle w:val="Default"/>
        <w:ind w:firstLineChars="400" w:firstLine="892"/>
      </w:pPr>
      <w:r w:rsidRPr="00361507">
        <w:rPr>
          <w:rFonts w:hint="eastAsia"/>
        </w:rPr>
        <w:t>（山城北保健所内　平日</w:t>
      </w:r>
      <w:r>
        <w:rPr>
          <w:rFonts w:hint="eastAsia"/>
        </w:rPr>
        <w:t>午前</w:t>
      </w:r>
      <w:r w:rsidRPr="00361507">
        <w:rPr>
          <w:rFonts w:hint="eastAsia"/>
        </w:rPr>
        <w:t>８時３０分から</w:t>
      </w:r>
      <w:r>
        <w:rPr>
          <w:rFonts w:hint="eastAsia"/>
        </w:rPr>
        <w:t>午後５</w:t>
      </w:r>
      <w:r w:rsidRPr="00361507">
        <w:rPr>
          <w:rFonts w:hint="eastAsia"/>
        </w:rPr>
        <w:t>時１５分）</w:t>
      </w:r>
    </w:p>
    <w:p w14:paraId="27831667" w14:textId="77777777" w:rsidR="00B25229" w:rsidRPr="00361507" w:rsidRDefault="00B25229" w:rsidP="00B25229">
      <w:pPr>
        <w:pStyle w:val="Default"/>
        <w:ind w:firstLineChars="200" w:firstLine="446"/>
      </w:pPr>
      <w:r w:rsidRPr="00361507">
        <w:t>・京都府専用窓口　帰国者・接触者相談センター</w:t>
      </w:r>
    </w:p>
    <w:p w14:paraId="6AFF42D5" w14:textId="77777777" w:rsidR="00B25229" w:rsidRPr="00361507" w:rsidRDefault="00B25229" w:rsidP="00B25229">
      <w:pPr>
        <w:pStyle w:val="Default"/>
        <w:rPr>
          <w:rFonts w:asciiTheme="majorEastAsia" w:eastAsiaTheme="majorEastAsia" w:hAnsiTheme="majorEastAsia"/>
        </w:rPr>
      </w:pPr>
      <w:r w:rsidRPr="00361507">
        <w:t xml:space="preserve">　</w:t>
      </w:r>
      <w:r>
        <w:rPr>
          <w:rFonts w:hint="eastAsia"/>
        </w:rPr>
        <w:t xml:space="preserve">　</w:t>
      </w:r>
      <w:r w:rsidRPr="00361507">
        <w:t xml:space="preserve">　　０７５－４１４－４７２６（２４時間受付　土・日・祝日も開設）</w:t>
      </w:r>
    </w:p>
    <w:p w14:paraId="5DB3E847" w14:textId="77777777" w:rsidR="00B25229" w:rsidRPr="00361507" w:rsidRDefault="00B25229" w:rsidP="00B25229">
      <w:pPr>
        <w:pStyle w:val="Default"/>
        <w:ind w:firstLineChars="200" w:firstLine="446"/>
      </w:pPr>
      <w:r w:rsidRPr="00361507">
        <w:t>・厚生労働省　電話相談窓口</w:t>
      </w:r>
    </w:p>
    <w:p w14:paraId="59E2D238" w14:textId="77777777" w:rsidR="00B25229" w:rsidRPr="00361507" w:rsidRDefault="00B25229" w:rsidP="00B25229">
      <w:pPr>
        <w:pStyle w:val="Default"/>
        <w:ind w:firstLineChars="100" w:firstLine="223"/>
        <w:rPr>
          <w:rFonts w:asciiTheme="majorEastAsia" w:eastAsiaTheme="majorEastAsia" w:hAnsiTheme="majorEastAsia"/>
        </w:rPr>
      </w:pPr>
      <w:r w:rsidRPr="00361507">
        <w:t xml:space="preserve">　　　０１２０－５６５６５３（</w:t>
      </w:r>
      <w:r>
        <w:t>午前</w:t>
      </w:r>
      <w:r w:rsidRPr="00361507">
        <w:t>９時から</w:t>
      </w:r>
      <w:r>
        <w:t>午後９</w:t>
      </w:r>
      <w:r w:rsidRPr="00361507">
        <w:t>時　土・日・祝日も開設）</w:t>
      </w:r>
    </w:p>
    <w:p w14:paraId="4AE8D681" w14:textId="77777777" w:rsidR="00B25229" w:rsidRPr="00B25229" w:rsidRDefault="00B25229" w:rsidP="00B25229"/>
    <w:sectPr w:rsidR="00B25229" w:rsidRPr="00B25229" w:rsidSect="00B25229">
      <w:type w:val="continuous"/>
      <w:pgSz w:w="11906" w:h="16838" w:code="9"/>
      <w:pgMar w:top="1134" w:right="1191" w:bottom="1134" w:left="1191" w:header="720" w:footer="720" w:gutter="0"/>
      <w:pgNumType w:start="1"/>
      <w:cols w:space="720"/>
      <w:noEndnote/>
      <w:docGrid w:type="linesAndChars" w:linePitch="320" w:charSpace="-34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4F4233" w14:textId="77777777" w:rsidR="00A70B58" w:rsidRDefault="00A70B58">
      <w:r>
        <w:separator/>
      </w:r>
    </w:p>
  </w:endnote>
  <w:endnote w:type="continuationSeparator" w:id="0">
    <w:p w14:paraId="6F688F86" w14:textId="77777777" w:rsidR="00A70B58" w:rsidRDefault="00A70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2F3AA5" w14:textId="77777777" w:rsidR="00A70B58" w:rsidRDefault="00A70B58">
      <w:r>
        <w:rPr>
          <w:rFonts w:hAnsi="Times New Roman" w:cs="Times New Roman"/>
          <w:sz w:val="2"/>
          <w:szCs w:val="2"/>
        </w:rPr>
        <w:continuationSeparator/>
      </w:r>
    </w:p>
  </w:footnote>
  <w:footnote w:type="continuationSeparator" w:id="0">
    <w:p w14:paraId="474D898E" w14:textId="77777777" w:rsidR="00A70B58" w:rsidRDefault="00A70B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20BEF"/>
    <w:multiLevelType w:val="hybridMultilevel"/>
    <w:tmpl w:val="FB06B0E8"/>
    <w:lvl w:ilvl="0" w:tplc="F684C41C">
      <w:start w:val="1"/>
      <w:numFmt w:val="decimalFullWidth"/>
      <w:lvlText w:val="（%1）"/>
      <w:lvlJc w:val="left"/>
      <w:pPr>
        <w:ind w:left="1166" w:hanging="720"/>
      </w:pPr>
      <w:rPr>
        <w:rFonts w:hint="default"/>
      </w:rPr>
    </w:lvl>
    <w:lvl w:ilvl="1" w:tplc="04090017" w:tentative="1">
      <w:start w:val="1"/>
      <w:numFmt w:val="aiueoFullWidth"/>
      <w:lvlText w:val="(%2)"/>
      <w:lvlJc w:val="left"/>
      <w:pPr>
        <w:ind w:left="1286" w:hanging="420"/>
      </w:pPr>
    </w:lvl>
    <w:lvl w:ilvl="2" w:tplc="04090011" w:tentative="1">
      <w:start w:val="1"/>
      <w:numFmt w:val="decimalEnclosedCircle"/>
      <w:lvlText w:val="%3"/>
      <w:lvlJc w:val="left"/>
      <w:pPr>
        <w:ind w:left="1706" w:hanging="420"/>
      </w:pPr>
    </w:lvl>
    <w:lvl w:ilvl="3" w:tplc="0409000F" w:tentative="1">
      <w:start w:val="1"/>
      <w:numFmt w:val="decimal"/>
      <w:lvlText w:val="%4."/>
      <w:lvlJc w:val="left"/>
      <w:pPr>
        <w:ind w:left="2126" w:hanging="420"/>
      </w:pPr>
    </w:lvl>
    <w:lvl w:ilvl="4" w:tplc="04090017" w:tentative="1">
      <w:start w:val="1"/>
      <w:numFmt w:val="aiueoFullWidth"/>
      <w:lvlText w:val="(%5)"/>
      <w:lvlJc w:val="left"/>
      <w:pPr>
        <w:ind w:left="2546" w:hanging="420"/>
      </w:pPr>
    </w:lvl>
    <w:lvl w:ilvl="5" w:tplc="04090011" w:tentative="1">
      <w:start w:val="1"/>
      <w:numFmt w:val="decimalEnclosedCircle"/>
      <w:lvlText w:val="%6"/>
      <w:lvlJc w:val="left"/>
      <w:pPr>
        <w:ind w:left="2966" w:hanging="420"/>
      </w:pPr>
    </w:lvl>
    <w:lvl w:ilvl="6" w:tplc="0409000F" w:tentative="1">
      <w:start w:val="1"/>
      <w:numFmt w:val="decimal"/>
      <w:lvlText w:val="%7."/>
      <w:lvlJc w:val="left"/>
      <w:pPr>
        <w:ind w:left="3386" w:hanging="420"/>
      </w:pPr>
    </w:lvl>
    <w:lvl w:ilvl="7" w:tplc="04090017" w:tentative="1">
      <w:start w:val="1"/>
      <w:numFmt w:val="aiueoFullWidth"/>
      <w:lvlText w:val="(%8)"/>
      <w:lvlJc w:val="left"/>
      <w:pPr>
        <w:ind w:left="3806" w:hanging="420"/>
      </w:pPr>
    </w:lvl>
    <w:lvl w:ilvl="8" w:tplc="04090011" w:tentative="1">
      <w:start w:val="1"/>
      <w:numFmt w:val="decimalEnclosedCircle"/>
      <w:lvlText w:val="%9"/>
      <w:lvlJc w:val="left"/>
      <w:pPr>
        <w:ind w:left="422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0"/>
  <w:drawingGridHorizontalSpacing w:val="193"/>
  <w:drawingGridVerticalSpacing w:val="160"/>
  <w:displayHorizontalDrawingGridEvery w:val="0"/>
  <w:displayVerticalDrawingGridEvery w:val="2"/>
  <w:doNotShadeFormData/>
  <w:characterSpacingControl w:val="compressPunctuation"/>
  <w:noLineBreaksAfter w:lang="ja-JP" w:val="$([\{‘“〈《「『【〔＄（［｛｢￡￥"/>
  <w:noLineBreaksBefore w:lang="ja-JP" w:val="!%),.:;?]}°’”‰′″℃、。々〉》」』】〕゛゜ゝゞ・ヽヾ！％），．：；？］｝｡｣､･ﾞﾟ￠"/>
  <w:doNotValidateAgainstSchema/>
  <w:doNotDemarcateInvalidXml/>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CCF"/>
    <w:rsid w:val="00010EBB"/>
    <w:rsid w:val="000D1642"/>
    <w:rsid w:val="000E377E"/>
    <w:rsid w:val="000E4197"/>
    <w:rsid w:val="00115CF1"/>
    <w:rsid w:val="001630D7"/>
    <w:rsid w:val="001F76EE"/>
    <w:rsid w:val="00224728"/>
    <w:rsid w:val="0026398A"/>
    <w:rsid w:val="00267B36"/>
    <w:rsid w:val="002B7431"/>
    <w:rsid w:val="002C3E15"/>
    <w:rsid w:val="002F3896"/>
    <w:rsid w:val="00302891"/>
    <w:rsid w:val="0034368F"/>
    <w:rsid w:val="00395957"/>
    <w:rsid w:val="003D1DBE"/>
    <w:rsid w:val="00495758"/>
    <w:rsid w:val="004B2F60"/>
    <w:rsid w:val="004E2C7E"/>
    <w:rsid w:val="00505AF8"/>
    <w:rsid w:val="00543E72"/>
    <w:rsid w:val="005926CD"/>
    <w:rsid w:val="00615FD8"/>
    <w:rsid w:val="00641C6C"/>
    <w:rsid w:val="00672DAE"/>
    <w:rsid w:val="00686590"/>
    <w:rsid w:val="006C6658"/>
    <w:rsid w:val="006D06AA"/>
    <w:rsid w:val="006E5558"/>
    <w:rsid w:val="00720CCF"/>
    <w:rsid w:val="00786D39"/>
    <w:rsid w:val="007B7059"/>
    <w:rsid w:val="007C4A2D"/>
    <w:rsid w:val="007E6891"/>
    <w:rsid w:val="0081204A"/>
    <w:rsid w:val="008974DC"/>
    <w:rsid w:val="008B3B91"/>
    <w:rsid w:val="009007D0"/>
    <w:rsid w:val="00914694"/>
    <w:rsid w:val="009167FD"/>
    <w:rsid w:val="00933A59"/>
    <w:rsid w:val="009414D8"/>
    <w:rsid w:val="00990618"/>
    <w:rsid w:val="009B7F39"/>
    <w:rsid w:val="009C7667"/>
    <w:rsid w:val="00A24777"/>
    <w:rsid w:val="00A70B58"/>
    <w:rsid w:val="00AB7BC5"/>
    <w:rsid w:val="00B25229"/>
    <w:rsid w:val="00B82224"/>
    <w:rsid w:val="00BB1700"/>
    <w:rsid w:val="00BB480A"/>
    <w:rsid w:val="00BC35E1"/>
    <w:rsid w:val="00BD42B6"/>
    <w:rsid w:val="00BD7661"/>
    <w:rsid w:val="00C605E0"/>
    <w:rsid w:val="00CC5710"/>
    <w:rsid w:val="00CC76A2"/>
    <w:rsid w:val="00CE2342"/>
    <w:rsid w:val="00CF459B"/>
    <w:rsid w:val="00D124C8"/>
    <w:rsid w:val="00D808C6"/>
    <w:rsid w:val="00D86452"/>
    <w:rsid w:val="00D908B9"/>
    <w:rsid w:val="00DD1255"/>
    <w:rsid w:val="00DF7A78"/>
    <w:rsid w:val="00E05174"/>
    <w:rsid w:val="00E13892"/>
    <w:rsid w:val="00E36DDF"/>
    <w:rsid w:val="00F048E5"/>
    <w:rsid w:val="00F21D97"/>
    <w:rsid w:val="00F36BF5"/>
    <w:rsid w:val="00F41D57"/>
    <w:rsid w:val="00F47135"/>
    <w:rsid w:val="00F86F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72595435"/>
  <w14:defaultImageDpi w14:val="0"/>
  <w15:docId w15:val="{2AD350F5-9246-4255-BA7C-A49E7A120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ＭＳ 明朝" w:hAnsi="ＭＳ 明朝"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adjustRightInd w:val="0"/>
      <w:jc w:val="both"/>
      <w:textAlignment w:val="baseline"/>
    </w:pPr>
    <w:rPr>
      <w:rFonts w:ascii="ＭＳ 明朝" w:hAnsi="ＭＳ 明朝" w:cs="ＭＳ 明朝"/>
      <w:color w:val="000000"/>
      <w:kern w:val="0"/>
    </w:rPr>
  </w:style>
  <w:style w:type="paragraph" w:customStyle="1" w:styleId="a4">
    <w:name w:val="一太郎"/>
    <w:uiPriority w:val="99"/>
    <w:pPr>
      <w:widowControl w:val="0"/>
      <w:suppressAutoHyphens/>
      <w:kinsoku w:val="0"/>
      <w:wordWrap w:val="0"/>
      <w:overflowPunct w:val="0"/>
      <w:autoSpaceDE w:val="0"/>
      <w:autoSpaceDN w:val="0"/>
      <w:adjustRightInd w:val="0"/>
      <w:spacing w:line="384" w:lineRule="exact"/>
      <w:textAlignment w:val="baseline"/>
    </w:pPr>
    <w:rPr>
      <w:rFonts w:ascii="ＭＳ 明朝"/>
      <w:kern w:val="0"/>
    </w:rPr>
  </w:style>
  <w:style w:type="paragraph" w:styleId="a5">
    <w:name w:val="header"/>
    <w:basedOn w:val="a"/>
    <w:link w:val="a6"/>
    <w:uiPriority w:val="99"/>
    <w:unhideWhenUsed/>
    <w:rsid w:val="00720CCF"/>
    <w:pPr>
      <w:tabs>
        <w:tab w:val="center" w:pos="4252"/>
        <w:tab w:val="right" w:pos="8504"/>
      </w:tabs>
      <w:snapToGrid w:val="0"/>
    </w:pPr>
  </w:style>
  <w:style w:type="character" w:customStyle="1" w:styleId="a6">
    <w:name w:val="ヘッダー (文字)"/>
    <w:basedOn w:val="a0"/>
    <w:link w:val="a5"/>
    <w:uiPriority w:val="99"/>
    <w:locked/>
    <w:rsid w:val="00720CCF"/>
    <w:rPr>
      <w:rFonts w:ascii="ＭＳ 明朝" w:eastAsia="ＭＳ 明朝" w:cs="ＭＳ 明朝"/>
      <w:kern w:val="0"/>
      <w:sz w:val="21"/>
      <w:szCs w:val="21"/>
    </w:rPr>
  </w:style>
  <w:style w:type="paragraph" w:styleId="a7">
    <w:name w:val="footer"/>
    <w:basedOn w:val="a"/>
    <w:link w:val="a8"/>
    <w:uiPriority w:val="99"/>
    <w:unhideWhenUsed/>
    <w:rsid w:val="00720CCF"/>
    <w:pPr>
      <w:tabs>
        <w:tab w:val="center" w:pos="4252"/>
        <w:tab w:val="right" w:pos="8504"/>
      </w:tabs>
      <w:snapToGrid w:val="0"/>
    </w:pPr>
  </w:style>
  <w:style w:type="character" w:customStyle="1" w:styleId="a8">
    <w:name w:val="フッター (文字)"/>
    <w:basedOn w:val="a0"/>
    <w:link w:val="a7"/>
    <w:uiPriority w:val="99"/>
    <w:locked/>
    <w:rsid w:val="00720CCF"/>
    <w:rPr>
      <w:rFonts w:ascii="ＭＳ 明朝" w:eastAsia="ＭＳ 明朝" w:cs="ＭＳ 明朝"/>
      <w:kern w:val="0"/>
      <w:sz w:val="21"/>
      <w:szCs w:val="21"/>
    </w:rPr>
  </w:style>
  <w:style w:type="paragraph" w:styleId="a9">
    <w:name w:val="Note Heading"/>
    <w:basedOn w:val="a"/>
    <w:next w:val="a"/>
    <w:link w:val="aa"/>
    <w:uiPriority w:val="99"/>
    <w:rsid w:val="0026398A"/>
    <w:pPr>
      <w:jc w:val="center"/>
    </w:pPr>
    <w:rPr>
      <w:color w:val="000000"/>
      <w:sz w:val="24"/>
      <w:szCs w:val="24"/>
    </w:rPr>
  </w:style>
  <w:style w:type="character" w:customStyle="1" w:styleId="aa">
    <w:name w:val="記 (文字)"/>
    <w:basedOn w:val="a0"/>
    <w:link w:val="a9"/>
    <w:uiPriority w:val="99"/>
    <w:rsid w:val="0026398A"/>
    <w:rPr>
      <w:rFonts w:ascii="ＭＳ 明朝" w:hAnsi="ＭＳ 明朝" w:cs="ＭＳ 明朝"/>
      <w:color w:val="000000"/>
      <w:kern w:val="0"/>
      <w:sz w:val="24"/>
      <w:szCs w:val="24"/>
    </w:rPr>
  </w:style>
  <w:style w:type="paragraph" w:styleId="ab">
    <w:name w:val="Closing"/>
    <w:basedOn w:val="a"/>
    <w:link w:val="ac"/>
    <w:uiPriority w:val="99"/>
    <w:rsid w:val="0026398A"/>
    <w:pPr>
      <w:jc w:val="right"/>
    </w:pPr>
    <w:rPr>
      <w:color w:val="000000"/>
      <w:sz w:val="24"/>
      <w:szCs w:val="24"/>
    </w:rPr>
  </w:style>
  <w:style w:type="character" w:customStyle="1" w:styleId="ac">
    <w:name w:val="結語 (文字)"/>
    <w:basedOn w:val="a0"/>
    <w:link w:val="ab"/>
    <w:uiPriority w:val="99"/>
    <w:rsid w:val="0026398A"/>
    <w:rPr>
      <w:rFonts w:ascii="ＭＳ 明朝" w:hAnsi="ＭＳ 明朝" w:cs="ＭＳ 明朝"/>
      <w:color w:val="000000"/>
      <w:kern w:val="0"/>
      <w:sz w:val="24"/>
      <w:szCs w:val="24"/>
    </w:rPr>
  </w:style>
  <w:style w:type="paragraph" w:styleId="ad">
    <w:name w:val="Date"/>
    <w:basedOn w:val="a"/>
    <w:next w:val="a"/>
    <w:link w:val="ae"/>
    <w:uiPriority w:val="99"/>
    <w:rsid w:val="0026398A"/>
  </w:style>
  <w:style w:type="character" w:customStyle="1" w:styleId="ae">
    <w:name w:val="日付 (文字)"/>
    <w:basedOn w:val="a0"/>
    <w:link w:val="ad"/>
    <w:uiPriority w:val="99"/>
    <w:rsid w:val="0026398A"/>
    <w:rPr>
      <w:rFonts w:ascii="ＭＳ 明朝" w:hAnsi="ＭＳ 明朝" w:cs="ＭＳ 明朝"/>
      <w:kern w:val="0"/>
    </w:rPr>
  </w:style>
  <w:style w:type="paragraph" w:styleId="af">
    <w:name w:val="Balloon Text"/>
    <w:basedOn w:val="a"/>
    <w:link w:val="af0"/>
    <w:uiPriority w:val="99"/>
    <w:semiHidden/>
    <w:unhideWhenUsed/>
    <w:rsid w:val="00F36BF5"/>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F36BF5"/>
    <w:rPr>
      <w:rFonts w:asciiTheme="majorHAnsi" w:eastAsiaTheme="majorEastAsia" w:hAnsiTheme="majorHAnsi" w:cstheme="majorBidi"/>
      <w:kern w:val="0"/>
      <w:sz w:val="18"/>
      <w:szCs w:val="18"/>
    </w:rPr>
  </w:style>
  <w:style w:type="paragraph" w:styleId="af1">
    <w:name w:val="List Paragraph"/>
    <w:basedOn w:val="a"/>
    <w:uiPriority w:val="34"/>
    <w:qFormat/>
    <w:rsid w:val="00BB480A"/>
    <w:pPr>
      <w:ind w:leftChars="400" w:left="840"/>
    </w:pPr>
  </w:style>
  <w:style w:type="paragraph" w:customStyle="1" w:styleId="Default">
    <w:name w:val="Default"/>
    <w:rsid w:val="00B25229"/>
    <w:pPr>
      <w:widowControl w:val="0"/>
      <w:autoSpaceDE w:val="0"/>
      <w:autoSpaceDN w:val="0"/>
      <w:adjustRightInd w:val="0"/>
    </w:pPr>
    <w:rPr>
      <w:rFonts w:ascii="ＭＳ 明朝" w:hAnsiTheme="minorHAnsi"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4BA0C-3BAF-4C0F-A066-79A470B68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8420DA9B</Template>
  <TotalTime>14</TotalTime>
  <Pages>2</Pages>
  <Words>1021</Words>
  <Characters>356</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京田辺市役所</Company>
  <LinksUpToDate>false</LinksUpToDate>
  <CharactersWithSpaces>1375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芹澤　雄一</dc:creator>
  <cp:lastModifiedBy>京田辺市役所</cp:lastModifiedBy>
  <cp:revision>4</cp:revision>
  <cp:lastPrinted>2020-04-10T08:07:00Z</cp:lastPrinted>
  <dcterms:created xsi:type="dcterms:W3CDTF">2020-04-10T07:55:00Z</dcterms:created>
  <dcterms:modified xsi:type="dcterms:W3CDTF">2020-04-10T08:30:00Z</dcterms:modified>
</cp:coreProperties>
</file>