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31A6" w14:textId="25C76C42" w:rsidR="007D4697" w:rsidRPr="0060251B" w:rsidRDefault="00405A7C" w:rsidP="0060251B">
      <w:pPr>
        <w:spacing w:line="340" w:lineRule="exact"/>
        <w:jc w:val="right"/>
        <w:rPr>
          <w:rFonts w:ascii="ＭＳ 明朝" w:eastAsia="ＭＳ 明朝" w:hAnsi="ＭＳ 明朝" w:cs="Times New Roman"/>
          <w:noProof w:val="0"/>
          <w:szCs w:val="21"/>
        </w:rPr>
      </w:pPr>
      <w:r>
        <w:rPr>
          <w:rFonts w:ascii="ＭＳ 明朝" w:eastAsia="ＭＳ 明朝" w:hAnsi="ＭＳ 明朝" w:cs="Times New Roman" w:hint="eastAsia"/>
          <w:noProof w:val="0"/>
          <w:szCs w:val="21"/>
        </w:rPr>
        <w:t>令和</w:t>
      </w:r>
      <w:r w:rsidR="00985DE4">
        <w:rPr>
          <w:rFonts w:ascii="ＭＳ 明朝" w:eastAsia="ＭＳ 明朝" w:hAnsi="ＭＳ 明朝" w:cs="Times New Roman" w:hint="eastAsia"/>
          <w:noProof w:val="0"/>
          <w:szCs w:val="21"/>
        </w:rPr>
        <w:t>５</w:t>
      </w:r>
      <w:r w:rsidR="00FF33DD" w:rsidRPr="0060251B">
        <w:rPr>
          <w:rFonts w:ascii="ＭＳ 明朝" w:eastAsia="ＭＳ 明朝" w:hAnsi="ＭＳ 明朝" w:cs="Times New Roman" w:hint="eastAsia"/>
          <w:noProof w:val="0"/>
          <w:szCs w:val="21"/>
        </w:rPr>
        <w:t>年</w:t>
      </w:r>
      <w:r w:rsidR="00985DE4">
        <w:rPr>
          <w:rFonts w:ascii="ＭＳ 明朝" w:eastAsia="ＭＳ 明朝" w:hAnsi="ＭＳ 明朝" w:cs="Times New Roman" w:hint="eastAsia"/>
          <w:noProof w:val="0"/>
          <w:szCs w:val="21"/>
        </w:rPr>
        <w:t>４</w:t>
      </w:r>
      <w:r w:rsidR="009C3DFE">
        <w:rPr>
          <w:rFonts w:ascii="ＭＳ 明朝" w:eastAsia="ＭＳ 明朝" w:hAnsi="ＭＳ 明朝" w:cs="Times New Roman" w:hint="eastAsia"/>
          <w:noProof w:val="0"/>
          <w:szCs w:val="21"/>
        </w:rPr>
        <w:t>月</w:t>
      </w:r>
      <w:r w:rsidR="00985DE4">
        <w:rPr>
          <w:rFonts w:ascii="ＭＳ 明朝" w:eastAsia="ＭＳ 明朝" w:hAnsi="ＭＳ 明朝" w:cs="Times New Roman" w:hint="eastAsia"/>
          <w:noProof w:val="0"/>
          <w:szCs w:val="21"/>
        </w:rPr>
        <w:t>１４</w:t>
      </w:r>
      <w:r w:rsidR="007005E7" w:rsidRPr="0060251B">
        <w:rPr>
          <w:rFonts w:ascii="ＭＳ 明朝" w:eastAsia="ＭＳ 明朝" w:hAnsi="ＭＳ 明朝" w:cs="Times New Roman" w:hint="eastAsia"/>
          <w:noProof w:val="0"/>
          <w:szCs w:val="21"/>
        </w:rPr>
        <w:t>日</w:t>
      </w:r>
      <w:r w:rsidR="005E0DDB" w:rsidRPr="0060251B">
        <w:rPr>
          <w:rFonts w:ascii="ＭＳ 明朝" w:eastAsia="ＭＳ 明朝" w:hAnsi="ＭＳ 明朝" w:cs="Times New Roman" w:hint="eastAsia"/>
          <w:noProof w:val="0"/>
          <w:szCs w:val="21"/>
        </w:rPr>
        <w:t xml:space="preserve">　</w:t>
      </w:r>
    </w:p>
    <w:p w14:paraId="47A97ED1" w14:textId="48F3D281" w:rsidR="007D4697" w:rsidRPr="0060251B" w:rsidRDefault="007D4697" w:rsidP="0060251B">
      <w:pPr>
        <w:spacing w:line="340" w:lineRule="exact"/>
        <w:ind w:firstLineChars="100" w:firstLine="210"/>
        <w:rPr>
          <w:rFonts w:ascii="ＭＳ 明朝" w:eastAsia="ＭＳ 明朝" w:hAnsi="ＭＳ 明朝" w:cs="Times New Roman"/>
          <w:noProof w:val="0"/>
          <w:szCs w:val="21"/>
        </w:rPr>
      </w:pPr>
      <w:r w:rsidRPr="0060251B">
        <w:rPr>
          <w:rFonts w:ascii="ＭＳ 明朝" w:eastAsia="ＭＳ 明朝" w:hAnsi="ＭＳ 明朝" w:cs="Times New Roman" w:hint="eastAsia"/>
          <w:noProof w:val="0"/>
          <w:szCs w:val="21"/>
        </w:rPr>
        <w:t>保護者　様</w:t>
      </w:r>
    </w:p>
    <w:p w14:paraId="12E52115" w14:textId="52478A5A" w:rsidR="00FF33DD" w:rsidRPr="0060251B" w:rsidRDefault="005E0DDB" w:rsidP="0060251B">
      <w:pPr>
        <w:spacing w:line="340" w:lineRule="exact"/>
        <w:jc w:val="right"/>
        <w:rPr>
          <w:rFonts w:ascii="ＭＳ 明朝" w:eastAsia="ＭＳ 明朝" w:hAnsi="ＭＳ 明朝" w:cs="Times New Roman"/>
          <w:noProof w:val="0"/>
          <w:szCs w:val="21"/>
        </w:rPr>
      </w:pPr>
      <w:r w:rsidRPr="0060251B">
        <w:rPr>
          <w:rFonts w:ascii="ＭＳ 明朝" w:eastAsia="ＭＳ 明朝" w:hAnsi="ＭＳ 明朝" w:cs="Times New Roman"/>
          <w:noProof w:val="0"/>
          <w:szCs w:val="21"/>
        </w:rPr>
        <w:t xml:space="preserve">京田辺市教育委員会　　</w:t>
      </w:r>
    </w:p>
    <w:p w14:paraId="50430BB3" w14:textId="1D937FF4" w:rsidR="00FF33DD" w:rsidRPr="0060251B" w:rsidRDefault="005E0DDB" w:rsidP="0060251B">
      <w:pPr>
        <w:spacing w:line="340" w:lineRule="exact"/>
        <w:jc w:val="right"/>
        <w:rPr>
          <w:rFonts w:ascii="ＭＳ 明朝" w:eastAsia="ＭＳ 明朝" w:hAnsi="ＭＳ 明朝" w:cs="Times New Roman"/>
          <w:noProof w:val="0"/>
          <w:szCs w:val="21"/>
        </w:rPr>
      </w:pPr>
      <w:r w:rsidRPr="0060251B">
        <w:rPr>
          <w:rFonts w:ascii="ＭＳ 明朝" w:eastAsia="ＭＳ 明朝" w:hAnsi="ＭＳ 明朝" w:cs="Times New Roman"/>
          <w:noProof w:val="0"/>
          <w:szCs w:val="21"/>
        </w:rPr>
        <w:t xml:space="preserve">教育長　山岡　弘高　　</w:t>
      </w:r>
    </w:p>
    <w:p w14:paraId="4C73022C" w14:textId="7A140C89" w:rsidR="007D4697" w:rsidRPr="0060251B" w:rsidRDefault="00C96EB3" w:rsidP="0060251B">
      <w:pPr>
        <w:spacing w:line="340" w:lineRule="exact"/>
        <w:jc w:val="right"/>
        <w:rPr>
          <w:rFonts w:ascii="ＭＳ 明朝" w:eastAsia="ＭＳ 明朝" w:hAnsi="ＭＳ 明朝" w:cs="Times New Roman"/>
          <w:noProof w:val="0"/>
          <w:szCs w:val="21"/>
        </w:rPr>
      </w:pPr>
      <w:r>
        <w:rPr>
          <w:rFonts w:ascii="ＭＳ 明朝" w:eastAsia="ＭＳ 明朝" w:hAnsi="ＭＳ 明朝" w:cs="Times New Roman" w:hint="eastAsia"/>
          <w:noProof w:val="0"/>
          <w:szCs w:val="21"/>
        </w:rPr>
        <w:t>京田辺市立田辺</w:t>
      </w:r>
      <w:r w:rsidR="007D4697" w:rsidRPr="0060251B">
        <w:rPr>
          <w:rFonts w:ascii="ＭＳ 明朝" w:eastAsia="ＭＳ 明朝" w:hAnsi="ＭＳ 明朝" w:cs="Times New Roman" w:hint="eastAsia"/>
          <w:noProof w:val="0"/>
          <w:szCs w:val="21"/>
        </w:rPr>
        <w:t>学校</w:t>
      </w:r>
      <w:r w:rsidR="005E0DDB" w:rsidRPr="0060251B">
        <w:rPr>
          <w:rFonts w:ascii="ＭＳ 明朝" w:eastAsia="ＭＳ 明朝" w:hAnsi="ＭＳ 明朝" w:cs="Times New Roman" w:hint="eastAsia"/>
          <w:noProof w:val="0"/>
          <w:szCs w:val="21"/>
        </w:rPr>
        <w:t xml:space="preserve">　　</w:t>
      </w:r>
    </w:p>
    <w:p w14:paraId="7327418D" w14:textId="1EEBD028" w:rsidR="007D4697" w:rsidRPr="0060251B" w:rsidRDefault="00C96EB3" w:rsidP="0060251B">
      <w:pPr>
        <w:spacing w:line="340" w:lineRule="exact"/>
        <w:jc w:val="right"/>
        <w:rPr>
          <w:rFonts w:ascii="ＭＳ 明朝" w:eastAsia="ＭＳ 明朝" w:hAnsi="ＭＳ 明朝" w:cs="Times New Roman"/>
          <w:noProof w:val="0"/>
          <w:szCs w:val="21"/>
        </w:rPr>
      </w:pPr>
      <w:r>
        <w:rPr>
          <w:rFonts w:ascii="ＭＳ 明朝" w:eastAsia="ＭＳ 明朝" w:hAnsi="ＭＳ 明朝" w:cs="Times New Roman" w:hint="eastAsia"/>
          <w:noProof w:val="0"/>
          <w:szCs w:val="21"/>
        </w:rPr>
        <w:t xml:space="preserve">校　長　</w:t>
      </w:r>
      <w:r w:rsidR="00985DE4">
        <w:rPr>
          <w:rFonts w:ascii="ＭＳ 明朝" w:eastAsia="ＭＳ 明朝" w:hAnsi="ＭＳ 明朝" w:cs="Times New Roman" w:hint="eastAsia"/>
          <w:noProof w:val="0"/>
          <w:szCs w:val="21"/>
        </w:rPr>
        <w:t>中井</w:t>
      </w:r>
      <w:r w:rsidR="00FF33DD" w:rsidRPr="0060251B">
        <w:rPr>
          <w:rFonts w:ascii="ＭＳ 明朝" w:eastAsia="ＭＳ 明朝" w:hAnsi="ＭＳ 明朝" w:cs="Times New Roman" w:hint="eastAsia"/>
          <w:noProof w:val="0"/>
          <w:szCs w:val="21"/>
        </w:rPr>
        <w:t xml:space="preserve">　</w:t>
      </w:r>
      <w:r w:rsidR="00985DE4">
        <w:rPr>
          <w:rFonts w:ascii="ＭＳ 明朝" w:eastAsia="ＭＳ 明朝" w:hAnsi="ＭＳ 明朝" w:cs="Times New Roman" w:hint="eastAsia"/>
          <w:noProof w:val="0"/>
          <w:szCs w:val="21"/>
        </w:rPr>
        <w:t xml:space="preserve">　達</w:t>
      </w:r>
      <w:r w:rsidR="005E0DDB" w:rsidRPr="0060251B">
        <w:rPr>
          <w:rFonts w:ascii="ＭＳ 明朝" w:eastAsia="ＭＳ 明朝" w:hAnsi="ＭＳ 明朝" w:cs="Times New Roman" w:hint="eastAsia"/>
          <w:noProof w:val="0"/>
          <w:szCs w:val="21"/>
        </w:rPr>
        <w:t xml:space="preserve">　　</w:t>
      </w:r>
    </w:p>
    <w:p w14:paraId="440AA9D2" w14:textId="31D7FD02" w:rsidR="007D4697" w:rsidRDefault="007D4697" w:rsidP="0060251B">
      <w:pPr>
        <w:spacing w:line="340" w:lineRule="exact"/>
        <w:rPr>
          <w:rFonts w:ascii="ＭＳ 明朝" w:eastAsia="ＭＳ 明朝" w:hAnsi="ＭＳ 明朝" w:cs="Times New Roman"/>
          <w:noProof w:val="0"/>
          <w:sz w:val="20"/>
          <w:szCs w:val="21"/>
        </w:rPr>
      </w:pPr>
    </w:p>
    <w:p w14:paraId="476D3A83" w14:textId="77777777" w:rsidR="0060251B" w:rsidRPr="00C96EB3" w:rsidRDefault="0060251B" w:rsidP="0060251B">
      <w:pPr>
        <w:spacing w:line="340" w:lineRule="exact"/>
        <w:rPr>
          <w:rFonts w:ascii="ＭＳ 明朝" w:eastAsia="ＭＳ 明朝" w:hAnsi="ＭＳ 明朝" w:cs="Times New Roman"/>
          <w:noProof w:val="0"/>
          <w:sz w:val="20"/>
          <w:szCs w:val="21"/>
        </w:rPr>
      </w:pPr>
    </w:p>
    <w:p w14:paraId="0D919294" w14:textId="76173FB1" w:rsidR="00941EE1" w:rsidRPr="0060251B" w:rsidRDefault="00695C24" w:rsidP="0060251B">
      <w:pPr>
        <w:spacing w:line="340" w:lineRule="exact"/>
        <w:jc w:val="center"/>
        <w:rPr>
          <w:rFonts w:ascii="ＭＳ 明朝" w:eastAsia="ＭＳ 明朝" w:hAnsi="ＭＳ 明朝" w:cs="HG丸ｺﾞｼｯｸM-PRO"/>
          <w:noProof w:val="0"/>
          <w:kern w:val="0"/>
          <w:sz w:val="20"/>
          <w:szCs w:val="21"/>
        </w:rPr>
      </w:pPr>
      <w:r>
        <w:rPr>
          <w:rFonts w:ascii="ＭＳ 明朝" w:eastAsia="ＭＳ 明朝" w:hAnsi="ＭＳ 明朝" w:hint="eastAsia"/>
        </w:rPr>
        <w:t>インターネットクラウドサービス利用に係る</w:t>
      </w:r>
      <w:r w:rsidR="00BF3B93">
        <w:rPr>
          <w:rFonts w:ascii="ＭＳ 明朝" w:eastAsia="ＭＳ 明朝" w:hAnsi="ＭＳ 明朝" w:hint="eastAsia"/>
        </w:rPr>
        <w:t>「個人情報」の取</w:t>
      </w:r>
      <w:r w:rsidR="007005E7" w:rsidRPr="0060251B">
        <w:rPr>
          <w:rFonts w:ascii="ＭＳ 明朝" w:eastAsia="ＭＳ 明朝" w:hAnsi="ＭＳ 明朝" w:hint="eastAsia"/>
        </w:rPr>
        <w:t>扱いに</w:t>
      </w:r>
      <w:r w:rsidR="0060251B">
        <w:rPr>
          <w:rFonts w:ascii="ＭＳ 明朝" w:eastAsia="ＭＳ 明朝" w:hAnsi="ＭＳ 明朝"/>
        </w:rPr>
        <w:t>ついて</w:t>
      </w:r>
    </w:p>
    <w:p w14:paraId="042C5D41" w14:textId="77777777" w:rsidR="00A13AFA" w:rsidRPr="0060251B" w:rsidRDefault="00A13AFA" w:rsidP="0060251B">
      <w:pPr>
        <w:spacing w:line="340" w:lineRule="exact"/>
        <w:rPr>
          <w:rFonts w:ascii="ＭＳ 明朝" w:eastAsia="ＭＳ 明朝" w:hAnsi="ＭＳ 明朝"/>
          <w:sz w:val="20"/>
          <w:szCs w:val="21"/>
        </w:rPr>
      </w:pPr>
    </w:p>
    <w:p w14:paraId="659F1F3E" w14:textId="77777777" w:rsidR="009A37C9" w:rsidRPr="0060251B" w:rsidRDefault="009A37C9" w:rsidP="0060251B">
      <w:pPr>
        <w:spacing w:line="340" w:lineRule="exact"/>
        <w:ind w:firstLineChars="100" w:firstLine="210"/>
        <w:rPr>
          <w:rFonts w:ascii="ＭＳ 明朝" w:eastAsia="ＭＳ 明朝" w:hAnsi="ＭＳ 明朝"/>
          <w:szCs w:val="21"/>
        </w:rPr>
      </w:pPr>
      <w:r w:rsidRPr="0060251B">
        <w:rPr>
          <w:rFonts w:ascii="ＭＳ 明朝" w:eastAsia="ＭＳ 明朝" w:hAnsi="ＭＳ 明朝"/>
          <w:szCs w:val="21"/>
        </w:rPr>
        <w:t>日頃より、本校教育活動にご理解ご協力をいただき、ありがとうございます。</w:t>
      </w:r>
    </w:p>
    <w:p w14:paraId="2883A22F" w14:textId="04561FDB" w:rsidR="00DD41EF" w:rsidRDefault="00695C24" w:rsidP="00695C24">
      <w:pPr>
        <w:spacing w:line="340" w:lineRule="exact"/>
        <w:ind w:firstLineChars="100" w:firstLine="210"/>
        <w:rPr>
          <w:rFonts w:ascii="ＭＳ 明朝" w:eastAsia="ＭＳ 明朝" w:hAnsi="ＭＳ 明朝"/>
          <w:szCs w:val="21"/>
        </w:rPr>
      </w:pPr>
      <w:r w:rsidRPr="008E7799">
        <w:rPr>
          <w:rFonts w:ascii="ＭＳ 明朝" w:eastAsia="ＭＳ 明朝" w:hAnsi="ＭＳ 明朝"/>
          <w:szCs w:val="21"/>
        </w:rPr>
        <w:t>京田辺市内小・中学校では、GIGAスクール構想の実現の取組</w:t>
      </w:r>
      <w:r>
        <w:rPr>
          <w:rFonts w:ascii="ＭＳ 明朝" w:eastAsia="ＭＳ 明朝" w:hAnsi="ＭＳ 明朝"/>
          <w:szCs w:val="21"/>
        </w:rPr>
        <w:t>により</w:t>
      </w:r>
      <w:r>
        <w:rPr>
          <w:rFonts w:ascii="ＭＳ 明朝" w:eastAsia="ＭＳ 明朝" w:hAnsi="ＭＳ 明朝" w:hint="eastAsia"/>
          <w:szCs w:val="21"/>
        </w:rPr>
        <w:t>、</w:t>
      </w:r>
      <w:r w:rsidRPr="00202D11">
        <w:rPr>
          <w:rFonts w:ascii="ＭＳ 明朝" w:eastAsia="ＭＳ 明朝" w:hAnsi="ＭＳ 明朝"/>
          <w:szCs w:val="21"/>
        </w:rPr>
        <w:t>児童生徒</w:t>
      </w:r>
      <w:r w:rsidRPr="005B611E">
        <w:rPr>
          <w:rFonts w:ascii="ＭＳ 明朝" w:eastAsia="ＭＳ 明朝" w:hAnsi="ＭＳ 明朝"/>
          <w:szCs w:val="21"/>
        </w:rPr>
        <w:t>一人</w:t>
      </w:r>
      <w:r>
        <w:rPr>
          <w:rFonts w:ascii="ＭＳ 明朝" w:eastAsia="ＭＳ 明朝" w:hAnsi="ＭＳ 明朝"/>
          <w:szCs w:val="21"/>
        </w:rPr>
        <w:t>一台タブレット端末を活用した授業や教育活動を行っております。</w:t>
      </w:r>
    </w:p>
    <w:p w14:paraId="7E2A3E4C" w14:textId="4C2E1415" w:rsidR="00695C24" w:rsidRPr="0060251B" w:rsidRDefault="00695C24" w:rsidP="00695C24">
      <w:pPr>
        <w:spacing w:line="340" w:lineRule="exact"/>
        <w:ind w:firstLineChars="100" w:firstLine="210"/>
        <w:rPr>
          <w:rFonts w:ascii="ＭＳ 明朝" w:eastAsia="ＭＳ 明朝" w:hAnsi="ＭＳ 明朝"/>
          <w:szCs w:val="21"/>
        </w:rPr>
      </w:pPr>
      <w:r w:rsidRPr="00695C24">
        <w:rPr>
          <w:rFonts w:ascii="ＭＳ 明朝" w:eastAsia="ＭＳ 明朝" w:hAnsi="ＭＳ 明朝" w:hint="eastAsia"/>
          <w:szCs w:val="21"/>
        </w:rPr>
        <w:t>つきましては、今後の</w:t>
      </w:r>
      <w:r w:rsidRPr="00695C24">
        <w:rPr>
          <w:rFonts w:ascii="ＭＳ 明朝" w:eastAsia="ＭＳ 明朝" w:hAnsi="ＭＳ 明朝"/>
          <w:szCs w:val="21"/>
        </w:rPr>
        <w:t>ICT</w:t>
      </w:r>
      <w:r>
        <w:rPr>
          <w:rFonts w:ascii="ＭＳ 明朝" w:eastAsia="ＭＳ 明朝" w:hAnsi="ＭＳ 明朝"/>
          <w:szCs w:val="21"/>
        </w:rPr>
        <w:t>利活用を推進する中、下記のとおり</w:t>
      </w:r>
      <w:r w:rsidR="006853A6">
        <w:rPr>
          <w:rFonts w:ascii="ＭＳ 明朝" w:eastAsia="ＭＳ 明朝" w:hAnsi="ＭＳ 明朝"/>
          <w:szCs w:val="21"/>
        </w:rPr>
        <w:t>「個人情報」の取</w:t>
      </w:r>
      <w:r w:rsidRPr="00695C24">
        <w:rPr>
          <w:rFonts w:ascii="ＭＳ 明朝" w:eastAsia="ＭＳ 明朝" w:hAnsi="ＭＳ 明朝"/>
          <w:szCs w:val="21"/>
        </w:rPr>
        <w:t>扱いについてお知らせしますので、保護者の皆様のご理解とご協力をよろしくお願いします。</w:t>
      </w:r>
    </w:p>
    <w:p w14:paraId="5C812ED1" w14:textId="39F1711B" w:rsidR="003C0C5C" w:rsidRPr="0060251B" w:rsidRDefault="003C0C5C" w:rsidP="0060251B">
      <w:pPr>
        <w:spacing w:line="340" w:lineRule="exact"/>
        <w:ind w:firstLineChars="100" w:firstLine="210"/>
        <w:rPr>
          <w:rFonts w:ascii="ＭＳ 明朝" w:eastAsia="ＭＳ 明朝" w:hAnsi="ＭＳ 明朝"/>
          <w:szCs w:val="21"/>
        </w:rPr>
      </w:pPr>
    </w:p>
    <w:p w14:paraId="1781A378" w14:textId="77777777" w:rsidR="004537DB" w:rsidRPr="0060251B" w:rsidRDefault="004537DB" w:rsidP="0060251B">
      <w:pPr>
        <w:spacing w:line="340" w:lineRule="exact"/>
        <w:ind w:firstLineChars="100" w:firstLine="210"/>
        <w:rPr>
          <w:rFonts w:ascii="ＭＳ 明朝" w:eastAsia="ＭＳ 明朝" w:hAnsi="ＭＳ 明朝"/>
          <w:szCs w:val="21"/>
        </w:rPr>
      </w:pPr>
    </w:p>
    <w:p w14:paraId="6368DFC6" w14:textId="2A65DD58" w:rsidR="004537DB" w:rsidRPr="0060251B" w:rsidRDefault="004537DB" w:rsidP="0060251B">
      <w:pPr>
        <w:spacing w:line="340" w:lineRule="exact"/>
        <w:jc w:val="center"/>
        <w:rPr>
          <w:rFonts w:ascii="ＭＳ 明朝" w:eastAsia="ＭＳ 明朝" w:hAnsi="ＭＳ 明朝"/>
          <w:szCs w:val="21"/>
        </w:rPr>
      </w:pPr>
      <w:r w:rsidRPr="0060251B">
        <w:rPr>
          <w:rFonts w:ascii="ＭＳ 明朝" w:eastAsia="ＭＳ 明朝" w:hAnsi="ＭＳ 明朝"/>
          <w:szCs w:val="21"/>
        </w:rPr>
        <w:t>記</w:t>
      </w:r>
    </w:p>
    <w:p w14:paraId="20E93EBB" w14:textId="77777777" w:rsidR="004537DB" w:rsidRPr="0060251B" w:rsidRDefault="004537DB" w:rsidP="0060251B">
      <w:pPr>
        <w:spacing w:line="340" w:lineRule="exact"/>
        <w:rPr>
          <w:rFonts w:ascii="ＭＳ 明朝" w:eastAsia="ＭＳ 明朝" w:hAnsi="ＭＳ 明朝"/>
          <w:szCs w:val="21"/>
        </w:rPr>
      </w:pPr>
    </w:p>
    <w:p w14:paraId="2F184388" w14:textId="1D377342" w:rsidR="00FE0B05" w:rsidRPr="0060251B" w:rsidRDefault="004537DB" w:rsidP="0060251B">
      <w:pPr>
        <w:spacing w:line="340" w:lineRule="exact"/>
        <w:rPr>
          <w:rFonts w:ascii="ＭＳ 明朝" w:eastAsia="ＭＳ 明朝" w:hAnsi="ＭＳ 明朝"/>
          <w:szCs w:val="21"/>
        </w:rPr>
      </w:pPr>
      <w:r w:rsidRPr="0060251B">
        <w:rPr>
          <w:rFonts w:ascii="ＭＳ 明朝" w:eastAsia="ＭＳ 明朝" w:hAnsi="ＭＳ 明朝"/>
          <w:szCs w:val="21"/>
        </w:rPr>
        <w:t xml:space="preserve">１　</w:t>
      </w:r>
      <w:r w:rsidR="00FE0B05" w:rsidRPr="0060251B">
        <w:rPr>
          <w:rFonts w:ascii="ＭＳ 明朝" w:eastAsia="ＭＳ 明朝" w:hAnsi="ＭＳ 明朝" w:hint="eastAsia"/>
          <w:szCs w:val="21"/>
        </w:rPr>
        <w:t>インターネットクラウドサービス利用に係る個人情報の登録について</w:t>
      </w:r>
    </w:p>
    <w:p w14:paraId="028FD962" w14:textId="5A465C19" w:rsidR="004537DB" w:rsidRPr="0060251B" w:rsidRDefault="00405A7C" w:rsidP="00405A7C">
      <w:pPr>
        <w:spacing w:line="340" w:lineRule="exact"/>
        <w:ind w:leftChars="200" w:left="420" w:firstLineChars="102" w:firstLine="214"/>
        <w:rPr>
          <w:rFonts w:ascii="ＭＳ 明朝" w:eastAsia="ＭＳ 明朝" w:hAnsi="ＭＳ 明朝"/>
          <w:szCs w:val="21"/>
        </w:rPr>
      </w:pPr>
      <w:r>
        <w:rPr>
          <w:rFonts w:ascii="ＭＳ 明朝" w:eastAsia="ＭＳ 明朝" w:hAnsi="ＭＳ 明朝"/>
          <w:szCs w:val="21"/>
        </w:rPr>
        <w:t>新たに、</w:t>
      </w:r>
      <w:r w:rsidR="00E716B4" w:rsidRPr="0060251B">
        <w:rPr>
          <w:rFonts w:ascii="ＭＳ 明朝" w:eastAsia="ＭＳ 明朝" w:hAnsi="ＭＳ 明朝" w:hint="eastAsia"/>
          <w:szCs w:val="21"/>
        </w:rPr>
        <w:t>次のとおり必要最小限の個人情報をインターネットクラウドサービス</w:t>
      </w:r>
      <w:r w:rsidR="00BD6420" w:rsidRPr="0060251B">
        <w:rPr>
          <w:rFonts w:ascii="ＭＳ 明朝" w:eastAsia="ＭＳ 明朝" w:hAnsi="ＭＳ 明朝" w:hint="eastAsia"/>
          <w:szCs w:val="21"/>
        </w:rPr>
        <w:t>に登録して</w:t>
      </w:r>
      <w:r>
        <w:rPr>
          <w:rFonts w:ascii="ＭＳ 明朝" w:eastAsia="ＭＳ 明朝" w:hAnsi="ＭＳ 明朝" w:hint="eastAsia"/>
          <w:szCs w:val="21"/>
        </w:rPr>
        <w:t>利用し</w:t>
      </w:r>
      <w:r w:rsidR="00E716B4" w:rsidRPr="0060251B">
        <w:rPr>
          <w:rFonts w:ascii="ＭＳ 明朝" w:eastAsia="ＭＳ 明朝" w:hAnsi="ＭＳ 明朝" w:hint="eastAsia"/>
          <w:szCs w:val="21"/>
        </w:rPr>
        <w:t>ます。</w:t>
      </w:r>
      <w:r w:rsidR="00BD6420" w:rsidRPr="0060251B">
        <w:rPr>
          <w:rFonts w:ascii="ＭＳ 明朝" w:eastAsia="ＭＳ 明朝" w:hAnsi="ＭＳ 明朝" w:hint="eastAsia"/>
          <w:szCs w:val="21"/>
        </w:rPr>
        <w:t>なお、「</w:t>
      </w:r>
      <w:r w:rsidR="00BD6420" w:rsidRPr="0060251B">
        <w:rPr>
          <w:rFonts w:ascii="ＭＳ 明朝" w:eastAsia="ＭＳ 明朝" w:hAnsi="ＭＳ 明朝"/>
          <w:szCs w:val="21"/>
        </w:rPr>
        <w:t>学習</w:t>
      </w:r>
      <w:r w:rsidR="00BD6420" w:rsidRPr="0060251B">
        <w:rPr>
          <w:rFonts w:ascii="ＭＳ 明朝" w:eastAsia="ＭＳ 明朝" w:hAnsi="ＭＳ 明朝" w:hint="eastAsia"/>
          <w:szCs w:val="21"/>
        </w:rPr>
        <w:t>eポータルシステム」を通じて利用可能な学習システムは増加する予定です。（例：学習者用デジタル教科書など）。</w:t>
      </w:r>
    </w:p>
    <w:p w14:paraId="4856B9C9" w14:textId="676013C2" w:rsidR="00E716B4" w:rsidRPr="0060251B" w:rsidRDefault="00405A7C" w:rsidP="0060251B">
      <w:pPr>
        <w:pStyle w:val="a7"/>
        <w:numPr>
          <w:ilvl w:val="0"/>
          <w:numId w:val="6"/>
        </w:numPr>
        <w:spacing w:line="340" w:lineRule="exact"/>
        <w:ind w:leftChars="0"/>
        <w:rPr>
          <w:rFonts w:hAnsi="ＭＳ 明朝"/>
          <w:szCs w:val="21"/>
        </w:rPr>
      </w:pPr>
      <w:r>
        <w:rPr>
          <w:rFonts w:hAnsi="ＭＳ 明朝" w:hint="eastAsia"/>
          <w:szCs w:val="21"/>
        </w:rPr>
        <w:t>登録先（事業者名：</w:t>
      </w:r>
      <w:r w:rsidR="00E716B4" w:rsidRPr="0060251B">
        <w:rPr>
          <w:rFonts w:hAnsi="ＭＳ 明朝" w:hint="eastAsia"/>
          <w:szCs w:val="21"/>
        </w:rPr>
        <w:t>サービス名）</w:t>
      </w:r>
    </w:p>
    <w:p w14:paraId="5A29C99E" w14:textId="372D8540" w:rsidR="00695C24" w:rsidRPr="00695C24" w:rsidRDefault="00695C24" w:rsidP="00695C24">
      <w:pPr>
        <w:spacing w:line="340" w:lineRule="exact"/>
        <w:ind w:firstLineChars="300" w:firstLine="630"/>
        <w:rPr>
          <w:rFonts w:ascii="ＭＳ 明朝" w:eastAsia="ＭＳ 明朝" w:hAnsi="ＭＳ 明朝"/>
          <w:szCs w:val="21"/>
        </w:rPr>
      </w:pPr>
      <w:r w:rsidRPr="00695C24">
        <w:rPr>
          <w:rFonts w:ascii="ＭＳ 明朝" w:eastAsia="ＭＳ 明朝" w:hAnsi="ＭＳ 明朝" w:hint="eastAsia"/>
          <w:szCs w:val="21"/>
        </w:rPr>
        <w:t>・</w:t>
      </w:r>
      <w:r w:rsidRPr="00695C24">
        <w:rPr>
          <w:rFonts w:ascii="ＭＳ 明朝" w:eastAsia="ＭＳ 明朝" w:hAnsi="ＭＳ 明朝"/>
          <w:szCs w:val="21"/>
        </w:rPr>
        <w:t>Microsoft Corporation</w:t>
      </w:r>
      <w:r>
        <w:rPr>
          <w:rFonts w:ascii="ＭＳ 明朝" w:eastAsia="ＭＳ 明朝" w:hAnsi="ＭＳ 明朝"/>
          <w:szCs w:val="21"/>
        </w:rPr>
        <w:t xml:space="preserve">　：</w:t>
      </w:r>
      <w:r w:rsidRPr="00695C24">
        <w:rPr>
          <w:rFonts w:ascii="ＭＳ 明朝" w:eastAsia="ＭＳ 明朝" w:hAnsi="ＭＳ 明朝"/>
          <w:szCs w:val="21"/>
        </w:rPr>
        <w:t xml:space="preserve"> Microsoft 365</w:t>
      </w:r>
    </w:p>
    <w:p w14:paraId="1028A8DD" w14:textId="2DBE910B" w:rsidR="00695C24" w:rsidRPr="00695C24" w:rsidRDefault="00695C24" w:rsidP="00695C24">
      <w:pPr>
        <w:spacing w:line="340" w:lineRule="exact"/>
        <w:ind w:firstLineChars="300" w:firstLine="630"/>
        <w:rPr>
          <w:rFonts w:ascii="ＭＳ 明朝" w:eastAsia="ＭＳ 明朝" w:hAnsi="ＭＳ 明朝"/>
          <w:szCs w:val="21"/>
        </w:rPr>
      </w:pPr>
      <w:r w:rsidRPr="00695C24">
        <w:rPr>
          <w:rFonts w:ascii="ＭＳ 明朝" w:eastAsia="ＭＳ 明朝" w:hAnsi="ＭＳ 明朝" w:hint="eastAsia"/>
          <w:szCs w:val="21"/>
        </w:rPr>
        <w:t>・株式会社</w:t>
      </w:r>
      <w:r w:rsidRPr="00695C24">
        <w:rPr>
          <w:rFonts w:ascii="ＭＳ 明朝" w:eastAsia="ＭＳ 明朝" w:hAnsi="ＭＳ 明朝"/>
          <w:szCs w:val="21"/>
        </w:rPr>
        <w:t>LoiLo</w:t>
      </w:r>
      <w:r>
        <w:rPr>
          <w:rFonts w:ascii="ＭＳ 明朝" w:eastAsia="ＭＳ 明朝" w:hAnsi="ＭＳ 明朝" w:hint="eastAsia"/>
          <w:szCs w:val="21"/>
        </w:rPr>
        <w:t xml:space="preserve">         </w:t>
      </w:r>
      <w:r>
        <w:rPr>
          <w:rFonts w:ascii="ＭＳ 明朝" w:eastAsia="ＭＳ 明朝" w:hAnsi="ＭＳ 明朝"/>
          <w:szCs w:val="21"/>
        </w:rPr>
        <w:t xml:space="preserve">： </w:t>
      </w:r>
      <w:r w:rsidRPr="00695C24">
        <w:rPr>
          <w:rFonts w:ascii="ＭＳ 明朝" w:eastAsia="ＭＳ 明朝" w:hAnsi="ＭＳ 明朝"/>
          <w:szCs w:val="21"/>
        </w:rPr>
        <w:t>ロイロノート・スクール</w:t>
      </w:r>
    </w:p>
    <w:p w14:paraId="5B9A0DEE" w14:textId="5D6E6826" w:rsidR="00027769" w:rsidRDefault="00695C24" w:rsidP="00695C24">
      <w:pPr>
        <w:spacing w:line="340" w:lineRule="exact"/>
        <w:ind w:firstLineChars="300" w:firstLine="630"/>
        <w:rPr>
          <w:rFonts w:ascii="ＭＳ 明朝" w:eastAsia="ＭＳ 明朝" w:hAnsi="ＭＳ 明朝"/>
          <w:szCs w:val="21"/>
        </w:rPr>
      </w:pPr>
      <w:r>
        <w:rPr>
          <w:rFonts w:ascii="ＭＳ 明朝" w:eastAsia="ＭＳ 明朝" w:hAnsi="ＭＳ 明朝" w:hint="eastAsia"/>
          <w:szCs w:val="21"/>
        </w:rPr>
        <w:t xml:space="preserve">・株式会社内田洋行　　　 ： </w:t>
      </w:r>
      <w:r w:rsidRPr="00695C24">
        <w:rPr>
          <w:rFonts w:ascii="ＭＳ 明朝" w:eastAsia="ＭＳ 明朝" w:hAnsi="ＭＳ 明朝" w:hint="eastAsia"/>
          <w:szCs w:val="21"/>
        </w:rPr>
        <w:t>学習</w:t>
      </w:r>
      <w:r w:rsidRPr="00695C24">
        <w:rPr>
          <w:rFonts w:ascii="ＭＳ 明朝" w:eastAsia="ＭＳ 明朝" w:hAnsi="ＭＳ 明朝"/>
          <w:szCs w:val="21"/>
        </w:rPr>
        <w:t>eポータルシステム「L-Gate」</w:t>
      </w:r>
    </w:p>
    <w:p w14:paraId="4A5E76FA" w14:textId="77777777" w:rsidR="00B321CD" w:rsidRPr="00695C24" w:rsidRDefault="00B321CD" w:rsidP="00695C24">
      <w:pPr>
        <w:spacing w:line="340" w:lineRule="exact"/>
        <w:ind w:firstLineChars="300" w:firstLine="630"/>
        <w:rPr>
          <w:rFonts w:ascii="ＭＳ 明朝" w:eastAsia="ＭＳ 明朝" w:hAnsi="ＭＳ 明朝"/>
          <w:szCs w:val="21"/>
        </w:rPr>
      </w:pPr>
    </w:p>
    <w:p w14:paraId="38DCBE1C" w14:textId="295D6ADC" w:rsidR="00E716B4" w:rsidRDefault="00E716B4" w:rsidP="0060251B">
      <w:pPr>
        <w:pStyle w:val="a7"/>
        <w:numPr>
          <w:ilvl w:val="0"/>
          <w:numId w:val="6"/>
        </w:numPr>
        <w:spacing w:line="340" w:lineRule="exact"/>
        <w:ind w:leftChars="0"/>
        <w:rPr>
          <w:rFonts w:hAnsi="ＭＳ 明朝"/>
          <w:szCs w:val="21"/>
        </w:rPr>
      </w:pPr>
      <w:r w:rsidRPr="0060251B">
        <w:rPr>
          <w:rFonts w:hAnsi="ＭＳ 明朝" w:hint="eastAsia"/>
          <w:szCs w:val="21"/>
        </w:rPr>
        <w:t>登録する個人情報</w:t>
      </w:r>
    </w:p>
    <w:p w14:paraId="7484693A" w14:textId="0E029D31" w:rsidR="00695C24" w:rsidRDefault="00695C24" w:rsidP="00695C24">
      <w:pPr>
        <w:pStyle w:val="a7"/>
        <w:spacing w:line="340" w:lineRule="exact"/>
        <w:ind w:leftChars="0" w:left="570"/>
        <w:rPr>
          <w:rFonts w:hAnsi="ＭＳ 明朝"/>
          <w:szCs w:val="21"/>
        </w:rPr>
      </w:pPr>
      <w:r w:rsidRPr="0060251B">
        <w:rPr>
          <w:rFonts w:hAnsi="ＭＳ 明朝"/>
          <w:szCs w:val="21"/>
        </w:rPr>
        <w:t>・学校名、</w:t>
      </w:r>
      <w:r w:rsidRPr="0060251B">
        <w:rPr>
          <w:rFonts w:hAnsi="ＭＳ 明朝" w:hint="eastAsia"/>
          <w:szCs w:val="21"/>
        </w:rPr>
        <w:t>クラス情報（学年、組、出席番号）</w:t>
      </w:r>
      <w:r w:rsidRPr="0060251B">
        <w:rPr>
          <w:rFonts w:hAnsi="ＭＳ 明朝"/>
          <w:szCs w:val="21"/>
        </w:rPr>
        <w:t>、</w:t>
      </w:r>
      <w:r w:rsidRPr="0060251B">
        <w:rPr>
          <w:rFonts w:hAnsi="ＭＳ 明朝" w:hint="eastAsia"/>
          <w:szCs w:val="21"/>
        </w:rPr>
        <w:t>姓・名（漢字、ふりがな）</w:t>
      </w:r>
    </w:p>
    <w:p w14:paraId="250721C6" w14:textId="77777777" w:rsidR="00B321CD" w:rsidRDefault="00B321CD" w:rsidP="00695C24">
      <w:pPr>
        <w:pStyle w:val="a7"/>
        <w:spacing w:line="340" w:lineRule="exact"/>
        <w:ind w:leftChars="0" w:left="570"/>
        <w:rPr>
          <w:rFonts w:hAnsi="ＭＳ 明朝"/>
          <w:szCs w:val="21"/>
        </w:rPr>
      </w:pPr>
    </w:p>
    <w:p w14:paraId="4B5D6477" w14:textId="1533D3EA" w:rsidR="00695C24" w:rsidRPr="00695C24" w:rsidRDefault="00695C24" w:rsidP="00695C24">
      <w:pPr>
        <w:pStyle w:val="a7"/>
        <w:numPr>
          <w:ilvl w:val="0"/>
          <w:numId w:val="6"/>
        </w:numPr>
        <w:spacing w:line="340" w:lineRule="exact"/>
        <w:ind w:leftChars="0"/>
        <w:rPr>
          <w:rFonts w:hAnsi="ＭＳ 明朝"/>
          <w:szCs w:val="21"/>
        </w:rPr>
      </w:pPr>
      <w:r w:rsidRPr="00695C24">
        <w:rPr>
          <w:rFonts w:hAnsi="ＭＳ 明朝"/>
          <w:szCs w:val="21"/>
        </w:rPr>
        <w:t>サービス利用時に記録される個人情報</w:t>
      </w:r>
    </w:p>
    <w:p w14:paraId="1961E07C" w14:textId="038DAF4F" w:rsidR="009B7ECE" w:rsidRPr="0060251B" w:rsidRDefault="00E716B4" w:rsidP="0060251B">
      <w:pPr>
        <w:spacing w:line="340" w:lineRule="exact"/>
        <w:ind w:leftChars="300" w:left="840" w:hangingChars="100" w:hanging="210"/>
        <w:rPr>
          <w:rFonts w:ascii="ＭＳ 明朝" w:eastAsia="ＭＳ 明朝" w:hAnsi="ＭＳ 明朝"/>
          <w:szCs w:val="21"/>
        </w:rPr>
      </w:pPr>
      <w:r w:rsidRPr="0060251B">
        <w:rPr>
          <w:rFonts w:ascii="ＭＳ 明朝" w:eastAsia="ＭＳ 明朝" w:hAnsi="ＭＳ 明朝"/>
          <w:szCs w:val="21"/>
        </w:rPr>
        <w:t>・</w:t>
      </w:r>
      <w:r w:rsidR="00695C24">
        <w:rPr>
          <w:rFonts w:ascii="ＭＳ 明朝" w:eastAsia="ＭＳ 明朝" w:hAnsi="ＭＳ 明朝" w:hint="eastAsia"/>
          <w:szCs w:val="21"/>
        </w:rPr>
        <w:t>各</w:t>
      </w:r>
      <w:r w:rsidR="00717ADB" w:rsidRPr="0060251B">
        <w:rPr>
          <w:rFonts w:ascii="ＭＳ 明朝" w:eastAsia="ＭＳ 明朝" w:hAnsi="ＭＳ 明朝" w:hint="eastAsia"/>
          <w:szCs w:val="21"/>
        </w:rPr>
        <w:t>サービスの各種機能に</w:t>
      </w:r>
      <w:r w:rsidRPr="0060251B">
        <w:rPr>
          <w:rFonts w:ascii="ＭＳ 明朝" w:eastAsia="ＭＳ 明朝" w:hAnsi="ＭＳ 明朝"/>
          <w:szCs w:val="21"/>
        </w:rPr>
        <w:t>個人が作成・使用</w:t>
      </w:r>
      <w:r w:rsidR="00717ADB" w:rsidRPr="0060251B">
        <w:rPr>
          <w:rFonts w:ascii="ＭＳ 明朝" w:eastAsia="ＭＳ 明朝" w:hAnsi="ＭＳ 明朝"/>
          <w:szCs w:val="21"/>
        </w:rPr>
        <w:t>・登録</w:t>
      </w:r>
      <w:r w:rsidRPr="0060251B">
        <w:rPr>
          <w:rFonts w:ascii="ＭＳ 明朝" w:eastAsia="ＭＳ 明朝" w:hAnsi="ＭＳ 明朝"/>
          <w:szCs w:val="21"/>
        </w:rPr>
        <w:t>した</w:t>
      </w:r>
      <w:r w:rsidR="00717ADB" w:rsidRPr="0060251B">
        <w:rPr>
          <w:rFonts w:ascii="ＭＳ 明朝" w:eastAsia="ＭＳ 明朝" w:hAnsi="ＭＳ 明朝"/>
          <w:szCs w:val="21"/>
        </w:rPr>
        <w:t>ファイルや</w:t>
      </w:r>
      <w:r w:rsidR="00AB22B0" w:rsidRPr="0060251B">
        <w:rPr>
          <w:rFonts w:ascii="ＭＳ 明朝" w:eastAsia="ＭＳ 明朝" w:hAnsi="ＭＳ 明朝"/>
          <w:szCs w:val="21"/>
        </w:rPr>
        <w:t>データに含まれる写真等の個人情報</w:t>
      </w:r>
    </w:p>
    <w:p w14:paraId="5AEDA8AC" w14:textId="50F6E487" w:rsidR="009B7ECE" w:rsidRPr="0060251B" w:rsidRDefault="00695C24" w:rsidP="0060251B">
      <w:pPr>
        <w:spacing w:line="340" w:lineRule="exact"/>
        <w:ind w:firstLineChars="300" w:firstLine="630"/>
        <w:rPr>
          <w:rFonts w:ascii="ＭＳ 明朝" w:eastAsia="ＭＳ 明朝" w:hAnsi="ＭＳ 明朝"/>
          <w:szCs w:val="21"/>
        </w:rPr>
      </w:pPr>
      <w:r>
        <w:rPr>
          <w:rFonts w:ascii="ＭＳ 明朝" w:eastAsia="ＭＳ 明朝" w:hAnsi="ＭＳ 明朝" w:hint="eastAsia"/>
          <w:szCs w:val="21"/>
        </w:rPr>
        <w:t>・各</w:t>
      </w:r>
      <w:r w:rsidR="009B7ECE" w:rsidRPr="0060251B">
        <w:rPr>
          <w:rFonts w:ascii="ＭＳ 明朝" w:eastAsia="ＭＳ 明朝" w:hAnsi="ＭＳ 明朝" w:hint="eastAsia"/>
          <w:szCs w:val="21"/>
        </w:rPr>
        <w:t>サービスを利用した際の利用履歴に含まれる情報</w:t>
      </w:r>
    </w:p>
    <w:p w14:paraId="665F9FDD" w14:textId="57D004F7" w:rsidR="009B7ECE" w:rsidRPr="0060251B" w:rsidRDefault="00014379" w:rsidP="0060251B">
      <w:pPr>
        <w:spacing w:line="340" w:lineRule="exact"/>
        <w:ind w:firstLineChars="300" w:firstLine="630"/>
        <w:rPr>
          <w:rFonts w:ascii="ＭＳ 明朝" w:eastAsia="ＭＳ 明朝" w:hAnsi="ＭＳ 明朝"/>
          <w:szCs w:val="21"/>
        </w:rPr>
      </w:pPr>
      <w:r w:rsidRPr="0060251B">
        <w:rPr>
          <w:rFonts w:ascii="ＭＳ 明朝" w:eastAsia="ＭＳ 明朝" w:hAnsi="ＭＳ 明朝" w:hint="eastAsia"/>
          <w:szCs w:val="21"/>
        </w:rPr>
        <w:t>・</w:t>
      </w:r>
      <w:r w:rsidR="00695C24">
        <w:rPr>
          <w:rFonts w:ascii="ＭＳ 明朝" w:eastAsia="ＭＳ 明朝" w:hAnsi="ＭＳ 明朝" w:hint="eastAsia"/>
          <w:szCs w:val="21"/>
        </w:rPr>
        <w:t>各</w:t>
      </w:r>
      <w:r w:rsidR="009B7ECE" w:rsidRPr="0060251B">
        <w:rPr>
          <w:rFonts w:ascii="ＭＳ 明朝" w:eastAsia="ＭＳ 明朝" w:hAnsi="ＭＳ 明朝" w:hint="eastAsia"/>
          <w:szCs w:val="21"/>
        </w:rPr>
        <w:t>サービスと連携する各種サービスを利用した際の利用履歴に含まれる情報</w:t>
      </w:r>
    </w:p>
    <w:p w14:paraId="06A75086" w14:textId="77035D79" w:rsidR="00014379" w:rsidRDefault="00695C24" w:rsidP="0060251B">
      <w:pPr>
        <w:spacing w:line="340" w:lineRule="exact"/>
        <w:ind w:firstLineChars="300" w:firstLine="630"/>
        <w:rPr>
          <w:rFonts w:ascii="ＭＳ 明朝" w:eastAsia="ＭＳ 明朝" w:hAnsi="ＭＳ 明朝"/>
          <w:szCs w:val="21"/>
        </w:rPr>
      </w:pPr>
      <w:r>
        <w:rPr>
          <w:rFonts w:ascii="ＭＳ 明朝" w:eastAsia="ＭＳ 明朝" w:hAnsi="ＭＳ 明朝" w:hint="eastAsia"/>
          <w:szCs w:val="21"/>
        </w:rPr>
        <w:t>・各</w:t>
      </w:r>
      <w:r w:rsidR="009B7ECE" w:rsidRPr="0060251B">
        <w:rPr>
          <w:rFonts w:ascii="ＭＳ 明朝" w:eastAsia="ＭＳ 明朝" w:hAnsi="ＭＳ 明朝" w:hint="eastAsia"/>
          <w:szCs w:val="21"/>
        </w:rPr>
        <w:t>サービスに関して問い合わせ、要望等</w:t>
      </w:r>
      <w:r w:rsidR="00C53CB0" w:rsidRPr="0060251B">
        <w:rPr>
          <w:rFonts w:ascii="ＭＳ 明朝" w:eastAsia="ＭＳ 明朝" w:hAnsi="ＭＳ 明朝" w:hint="eastAsia"/>
          <w:szCs w:val="21"/>
        </w:rPr>
        <w:t>が必要になった場合に</w:t>
      </w:r>
      <w:r w:rsidR="009B7ECE" w:rsidRPr="0060251B">
        <w:rPr>
          <w:rFonts w:ascii="ＭＳ 明朝" w:eastAsia="ＭＳ 明朝" w:hAnsi="ＭＳ 明朝" w:hint="eastAsia"/>
          <w:szCs w:val="21"/>
        </w:rPr>
        <w:t>伝え</w:t>
      </w:r>
      <w:r w:rsidR="00C53CB0" w:rsidRPr="0060251B">
        <w:rPr>
          <w:rFonts w:ascii="ＭＳ 明朝" w:eastAsia="ＭＳ 明朝" w:hAnsi="ＭＳ 明朝" w:hint="eastAsia"/>
          <w:szCs w:val="21"/>
        </w:rPr>
        <w:t>る</w:t>
      </w:r>
      <w:r w:rsidR="009B7ECE" w:rsidRPr="0060251B">
        <w:rPr>
          <w:rFonts w:ascii="ＭＳ 明朝" w:eastAsia="ＭＳ 明朝" w:hAnsi="ＭＳ 明朝" w:hint="eastAsia"/>
          <w:szCs w:val="21"/>
        </w:rPr>
        <w:t>情報</w:t>
      </w:r>
    </w:p>
    <w:p w14:paraId="1DA77150" w14:textId="77777777" w:rsidR="00B321CD" w:rsidRPr="0060251B" w:rsidRDefault="00B321CD" w:rsidP="0060251B">
      <w:pPr>
        <w:spacing w:line="340" w:lineRule="exact"/>
        <w:ind w:firstLineChars="300" w:firstLine="630"/>
        <w:rPr>
          <w:rFonts w:ascii="ＭＳ 明朝" w:eastAsia="ＭＳ 明朝" w:hAnsi="ＭＳ 明朝"/>
          <w:szCs w:val="21"/>
        </w:rPr>
      </w:pPr>
    </w:p>
    <w:p w14:paraId="2B6D9CAC" w14:textId="77777777" w:rsidR="00E716B4" w:rsidRPr="0060251B" w:rsidRDefault="00E716B4" w:rsidP="0060251B">
      <w:pPr>
        <w:pStyle w:val="a7"/>
        <w:numPr>
          <w:ilvl w:val="0"/>
          <w:numId w:val="6"/>
        </w:numPr>
        <w:spacing w:line="340" w:lineRule="exact"/>
        <w:ind w:leftChars="0"/>
        <w:rPr>
          <w:rFonts w:hAnsi="ＭＳ 明朝"/>
          <w:szCs w:val="21"/>
        </w:rPr>
      </w:pPr>
      <w:r w:rsidRPr="0060251B">
        <w:rPr>
          <w:rFonts w:hAnsi="ＭＳ 明朝" w:hint="eastAsia"/>
          <w:szCs w:val="21"/>
        </w:rPr>
        <w:t>登録する理由</w:t>
      </w:r>
    </w:p>
    <w:p w14:paraId="3191F3F5" w14:textId="51444A03" w:rsidR="00AB22B0" w:rsidRPr="0060251B" w:rsidRDefault="00E716B4" w:rsidP="0060251B">
      <w:pPr>
        <w:pStyle w:val="a7"/>
        <w:spacing w:line="340" w:lineRule="exact"/>
        <w:ind w:leftChars="300" w:hangingChars="100" w:hanging="210"/>
        <w:rPr>
          <w:rFonts w:hAnsi="ＭＳ 明朝"/>
          <w:szCs w:val="21"/>
        </w:rPr>
      </w:pPr>
      <w:r w:rsidRPr="0060251B">
        <w:rPr>
          <w:rFonts w:hAnsi="ＭＳ 明朝"/>
          <w:szCs w:val="21"/>
        </w:rPr>
        <w:t>・</w:t>
      </w:r>
      <w:r w:rsidR="00AB22B0" w:rsidRPr="0060251B">
        <w:rPr>
          <w:rFonts w:hAnsi="ＭＳ 明朝"/>
          <w:szCs w:val="21"/>
        </w:rPr>
        <w:t>オンライン上で、</w:t>
      </w:r>
      <w:r w:rsidR="00FB7CF1">
        <w:rPr>
          <w:rFonts w:hAnsi="ＭＳ 明朝" w:hint="eastAsia"/>
          <w:szCs w:val="21"/>
        </w:rPr>
        <w:t>児童生徒一人</w:t>
      </w:r>
      <w:r w:rsidR="00FB7CF1">
        <w:rPr>
          <w:rFonts w:hAnsi="ＭＳ 明朝" w:hint="eastAsia"/>
          <w:szCs w:val="21"/>
        </w:rPr>
        <w:t>一人</w:t>
      </w:r>
      <w:r w:rsidR="00AB22B0" w:rsidRPr="0060251B">
        <w:rPr>
          <w:rFonts w:hAnsi="ＭＳ 明朝"/>
          <w:szCs w:val="21"/>
        </w:rPr>
        <w:t>が</w:t>
      </w:r>
      <w:r w:rsidR="00AB22B0" w:rsidRPr="0060251B">
        <w:rPr>
          <w:rFonts w:hAnsi="ＭＳ 明朝" w:hint="eastAsia"/>
          <w:szCs w:val="21"/>
        </w:rPr>
        <w:t>国や地方自治体等の公的機関等が作成した問題を活用するため。</w:t>
      </w:r>
    </w:p>
    <w:p w14:paraId="1AEF36EA" w14:textId="610D5720" w:rsidR="00E716B4" w:rsidRPr="0060251B" w:rsidRDefault="00E716B4" w:rsidP="0060251B">
      <w:pPr>
        <w:pStyle w:val="a7"/>
        <w:spacing w:line="340" w:lineRule="exact"/>
        <w:ind w:leftChars="300" w:hangingChars="100" w:hanging="210"/>
        <w:rPr>
          <w:rFonts w:hAnsi="ＭＳ 明朝"/>
          <w:szCs w:val="21"/>
        </w:rPr>
      </w:pPr>
      <w:r w:rsidRPr="0060251B">
        <w:rPr>
          <w:rFonts w:hAnsi="ＭＳ 明朝"/>
          <w:szCs w:val="21"/>
        </w:rPr>
        <w:t>・</w:t>
      </w:r>
      <w:r w:rsidR="00AB22B0" w:rsidRPr="0060251B">
        <w:rPr>
          <w:rFonts w:hAnsi="ＭＳ 明朝"/>
          <w:szCs w:val="21"/>
        </w:rPr>
        <w:t>オンライン上で</w:t>
      </w:r>
      <w:r w:rsidR="00287290" w:rsidRPr="0060251B">
        <w:rPr>
          <w:rFonts w:hAnsi="ＭＳ 明朝"/>
          <w:szCs w:val="21"/>
        </w:rPr>
        <w:t>、</w:t>
      </w:r>
      <w:r w:rsidR="00AB22B0" w:rsidRPr="0060251B">
        <w:rPr>
          <w:rFonts w:hAnsi="ＭＳ 明朝"/>
          <w:szCs w:val="21"/>
        </w:rPr>
        <w:t>児童生徒</w:t>
      </w:r>
      <w:r w:rsidR="00FB7CF1">
        <w:rPr>
          <w:rFonts w:hAnsi="ＭＳ 明朝" w:hint="eastAsia"/>
          <w:szCs w:val="21"/>
        </w:rPr>
        <w:t>一人一人</w:t>
      </w:r>
      <w:bookmarkStart w:id="0" w:name="_GoBack"/>
      <w:bookmarkEnd w:id="0"/>
      <w:r w:rsidR="00AB22B0" w:rsidRPr="0060251B">
        <w:rPr>
          <w:rFonts w:hAnsi="ＭＳ 明朝"/>
          <w:szCs w:val="21"/>
        </w:rPr>
        <w:t>の</w:t>
      </w:r>
      <w:r w:rsidR="00AB22B0" w:rsidRPr="0060251B">
        <w:rPr>
          <w:rFonts w:hAnsi="ＭＳ 明朝" w:hint="eastAsia"/>
          <w:szCs w:val="21"/>
        </w:rPr>
        <w:t>学習や</w:t>
      </w:r>
      <w:r w:rsidR="00833E08">
        <w:rPr>
          <w:rFonts w:hAnsi="ＭＳ 明朝" w:hint="eastAsia"/>
          <w:szCs w:val="21"/>
        </w:rPr>
        <w:t>現状の学習状況の把握</w:t>
      </w:r>
      <w:r w:rsidR="00AB22B0" w:rsidRPr="0060251B">
        <w:rPr>
          <w:rFonts w:hAnsi="ＭＳ 明朝" w:hint="eastAsia"/>
          <w:szCs w:val="21"/>
        </w:rPr>
        <w:t>を</w:t>
      </w:r>
      <w:r w:rsidR="00AB22B0" w:rsidRPr="0060251B">
        <w:rPr>
          <w:rFonts w:hAnsi="ＭＳ 明朝"/>
          <w:szCs w:val="21"/>
        </w:rPr>
        <w:t>円滑に行えるようにするため。</w:t>
      </w:r>
    </w:p>
    <w:p w14:paraId="661A8240" w14:textId="77777777" w:rsidR="00E716B4" w:rsidRPr="0060251B" w:rsidRDefault="00E716B4" w:rsidP="0060251B">
      <w:pPr>
        <w:pStyle w:val="a7"/>
        <w:numPr>
          <w:ilvl w:val="0"/>
          <w:numId w:val="6"/>
        </w:numPr>
        <w:spacing w:line="340" w:lineRule="exact"/>
        <w:ind w:leftChars="0"/>
        <w:rPr>
          <w:rFonts w:hAnsi="ＭＳ 明朝"/>
          <w:szCs w:val="21"/>
        </w:rPr>
      </w:pPr>
      <w:r w:rsidRPr="0060251B">
        <w:rPr>
          <w:rFonts w:hAnsi="ＭＳ 明朝"/>
          <w:szCs w:val="21"/>
        </w:rPr>
        <w:lastRenderedPageBreak/>
        <w:t>登録先による管理</w:t>
      </w:r>
    </w:p>
    <w:p w14:paraId="2203C9E3" w14:textId="668D077A" w:rsidR="00E716B4" w:rsidRPr="0060251B" w:rsidRDefault="00E716B4" w:rsidP="0060251B">
      <w:pPr>
        <w:pStyle w:val="a7"/>
        <w:spacing w:line="340" w:lineRule="exact"/>
        <w:ind w:leftChars="275" w:left="788" w:hangingChars="100" w:hanging="210"/>
        <w:rPr>
          <w:rFonts w:hAnsi="ＭＳ 明朝"/>
          <w:szCs w:val="21"/>
        </w:rPr>
      </w:pPr>
      <w:r w:rsidRPr="0060251B">
        <w:rPr>
          <w:rFonts w:hAnsi="ＭＳ 明朝"/>
          <w:szCs w:val="21"/>
        </w:rPr>
        <w:t>・</w:t>
      </w:r>
      <w:r w:rsidRPr="0060251B">
        <w:rPr>
          <w:rFonts w:hAnsi="ＭＳ 明朝" w:hint="eastAsia"/>
          <w:szCs w:val="21"/>
        </w:rPr>
        <w:t>登録先の事業者においては、目的外利用や不正アクセス、情報漏えいを防ぐため、それぞれ個人情報保護方針等が定められて</w:t>
      </w:r>
      <w:r w:rsidR="00C53CB0" w:rsidRPr="0060251B">
        <w:rPr>
          <w:rFonts w:hAnsi="ＭＳ 明朝" w:hint="eastAsia"/>
          <w:szCs w:val="21"/>
        </w:rPr>
        <w:t>おり、</w:t>
      </w:r>
      <w:r w:rsidR="00405A7C">
        <w:rPr>
          <w:rFonts w:hAnsi="ＭＳ 明朝" w:hint="eastAsia"/>
          <w:szCs w:val="21"/>
        </w:rPr>
        <w:t>適正に管理されて</w:t>
      </w:r>
      <w:r w:rsidRPr="0060251B">
        <w:rPr>
          <w:rFonts w:hAnsi="ＭＳ 明朝" w:hint="eastAsia"/>
          <w:szCs w:val="21"/>
        </w:rPr>
        <w:t>ます。</w:t>
      </w:r>
    </w:p>
    <w:p w14:paraId="196B58A4" w14:textId="14218433" w:rsidR="00014379" w:rsidRDefault="00584BE7" w:rsidP="0060251B">
      <w:pPr>
        <w:pStyle w:val="a7"/>
        <w:spacing w:line="340" w:lineRule="exact"/>
        <w:ind w:leftChars="275" w:left="788" w:hangingChars="100" w:hanging="210"/>
        <w:rPr>
          <w:rFonts w:hAnsi="ＭＳ 明朝"/>
          <w:szCs w:val="21"/>
        </w:rPr>
      </w:pPr>
      <w:r w:rsidRPr="0060251B">
        <w:rPr>
          <w:rFonts w:hAnsi="ＭＳ 明朝" w:hint="eastAsia"/>
          <w:szCs w:val="21"/>
        </w:rPr>
        <w:t>・提供された個人情報をもとに、</w:t>
      </w:r>
      <w:r w:rsidR="00014379" w:rsidRPr="0060251B">
        <w:rPr>
          <w:rFonts w:hAnsi="ＭＳ 明朝" w:hint="eastAsia"/>
          <w:szCs w:val="21"/>
        </w:rPr>
        <w:t>個人を特定することができない形式に加</w:t>
      </w:r>
      <w:r w:rsidRPr="0060251B">
        <w:rPr>
          <w:rFonts w:hAnsi="ＭＳ 明朝" w:hint="eastAsia"/>
          <w:szCs w:val="21"/>
        </w:rPr>
        <w:t>工した匿名加工情報及び統計情報を作成して利用することがありますが、</w:t>
      </w:r>
      <w:r w:rsidR="00014379" w:rsidRPr="0060251B">
        <w:rPr>
          <w:rFonts w:hAnsi="ＭＳ 明朝" w:hint="eastAsia"/>
          <w:szCs w:val="21"/>
        </w:rPr>
        <w:t>当該情報を取り扱う際には、個人情報保護法その他の法令及び「個人情報の保護に関する</w:t>
      </w:r>
      <w:r w:rsidRPr="0060251B">
        <w:rPr>
          <w:rFonts w:hAnsi="ＭＳ 明朝" w:hint="eastAsia"/>
          <w:szCs w:val="21"/>
        </w:rPr>
        <w:t>法律についてのガイドライン」その他のガイドラインを遵守され</w:t>
      </w:r>
      <w:r w:rsidR="00014379" w:rsidRPr="0060251B">
        <w:rPr>
          <w:rFonts w:hAnsi="ＭＳ 明朝" w:hint="eastAsia"/>
          <w:szCs w:val="21"/>
        </w:rPr>
        <w:t>ます。</w:t>
      </w:r>
    </w:p>
    <w:p w14:paraId="7C7F43DB" w14:textId="43A1941E" w:rsidR="00DE7DBA" w:rsidRPr="00DE7DBA" w:rsidRDefault="00DE7DBA" w:rsidP="00DE7DBA">
      <w:pPr>
        <w:spacing w:line="340" w:lineRule="exact"/>
        <w:rPr>
          <w:rFonts w:hAnsi="ＭＳ 明朝"/>
          <w:szCs w:val="21"/>
        </w:rPr>
      </w:pPr>
    </w:p>
    <w:p w14:paraId="6E22AB76" w14:textId="23C33F4A" w:rsidR="00287290" w:rsidRPr="0060251B" w:rsidRDefault="004537DB" w:rsidP="0060251B">
      <w:pPr>
        <w:spacing w:line="340" w:lineRule="exact"/>
        <w:rPr>
          <w:rFonts w:ascii="ＭＳ 明朝" w:eastAsia="ＭＳ 明朝" w:hAnsi="ＭＳ 明朝"/>
          <w:szCs w:val="21"/>
        </w:rPr>
      </w:pPr>
      <w:r w:rsidRPr="0060251B">
        <w:rPr>
          <w:rFonts w:ascii="ＭＳ 明朝" w:eastAsia="ＭＳ 明朝" w:hAnsi="ＭＳ 明朝"/>
          <w:szCs w:val="21"/>
        </w:rPr>
        <w:t xml:space="preserve">２　</w:t>
      </w:r>
      <w:r w:rsidR="00287290" w:rsidRPr="0060251B">
        <w:rPr>
          <w:rFonts w:ascii="ＭＳ 明朝" w:eastAsia="ＭＳ 明朝" w:hAnsi="ＭＳ 明朝"/>
          <w:szCs w:val="21"/>
        </w:rPr>
        <w:t>ウ</w:t>
      </w:r>
      <w:r w:rsidR="00236063" w:rsidRPr="0060251B">
        <w:rPr>
          <w:rFonts w:ascii="ＭＳ 明朝" w:eastAsia="ＭＳ 明朝" w:hAnsi="ＭＳ 明朝"/>
          <w:szCs w:val="21"/>
        </w:rPr>
        <w:t>ェブフィルタリングにおけるアクセスログの収集について</w:t>
      </w:r>
    </w:p>
    <w:p w14:paraId="30C924B6" w14:textId="7BD56081" w:rsidR="00ED317C" w:rsidRDefault="009F76CD" w:rsidP="0060251B">
      <w:pPr>
        <w:pStyle w:val="a7"/>
        <w:numPr>
          <w:ilvl w:val="0"/>
          <w:numId w:val="9"/>
        </w:numPr>
        <w:spacing w:line="340" w:lineRule="exact"/>
        <w:ind w:leftChars="0" w:hanging="430"/>
        <w:rPr>
          <w:rFonts w:hAnsi="ＭＳ 明朝"/>
          <w:szCs w:val="21"/>
        </w:rPr>
      </w:pPr>
      <w:r w:rsidRPr="0060251B">
        <w:rPr>
          <w:rFonts w:hAnsi="ＭＳ 明朝" w:hint="eastAsia"/>
          <w:szCs w:val="21"/>
        </w:rPr>
        <w:t>タブレット端末では有害サイトを閲覧できないようフィルタリングシステムを利用しています。当該システムではタブレット端末のインターネットサイトのアクセス記録が一定期間保存されます。</w:t>
      </w:r>
    </w:p>
    <w:p w14:paraId="3BB2CF5F" w14:textId="5C1F3CFC" w:rsidR="00B321CD" w:rsidRPr="0060251B" w:rsidRDefault="00B321CD" w:rsidP="00B321CD">
      <w:pPr>
        <w:pStyle w:val="a7"/>
        <w:spacing w:line="340" w:lineRule="exact"/>
        <w:ind w:leftChars="0" w:left="570"/>
        <w:rPr>
          <w:rFonts w:hAnsi="ＭＳ 明朝"/>
          <w:szCs w:val="21"/>
        </w:rPr>
      </w:pPr>
    </w:p>
    <w:p w14:paraId="4318B3B2" w14:textId="3F6B7CB1" w:rsidR="00287290" w:rsidRDefault="009F76CD" w:rsidP="0060251B">
      <w:pPr>
        <w:pStyle w:val="a7"/>
        <w:numPr>
          <w:ilvl w:val="0"/>
          <w:numId w:val="9"/>
        </w:numPr>
        <w:spacing w:line="340" w:lineRule="exact"/>
        <w:ind w:leftChars="0" w:left="518" w:hanging="376"/>
        <w:rPr>
          <w:rFonts w:hAnsi="ＭＳ 明朝"/>
          <w:szCs w:val="21"/>
        </w:rPr>
      </w:pPr>
      <w:r w:rsidRPr="0060251B">
        <w:rPr>
          <w:rFonts w:hAnsi="ＭＳ 明朝" w:hint="eastAsia"/>
          <w:szCs w:val="21"/>
        </w:rPr>
        <w:t>フィルタリングシステムに保存される記録は、使用したタブレット端末名と</w:t>
      </w:r>
      <w:r w:rsidRPr="0060251B">
        <w:rPr>
          <w:rFonts w:hAnsi="ＭＳ 明朝"/>
          <w:szCs w:val="21"/>
        </w:rPr>
        <w:t>IPアドレス</w:t>
      </w:r>
      <w:r w:rsidR="00DE7DBA">
        <w:rPr>
          <w:rFonts w:hAnsi="ＭＳ 明朝" w:hint="eastAsia"/>
          <w:szCs w:val="21"/>
        </w:rPr>
        <w:t>であるため</w:t>
      </w:r>
      <w:r w:rsidRPr="0060251B">
        <w:rPr>
          <w:rFonts w:hAnsi="ＭＳ 明朝" w:hint="eastAsia"/>
          <w:szCs w:val="21"/>
        </w:rPr>
        <w:t>、利用者名は記録されません</w:t>
      </w:r>
      <w:r w:rsidR="00405A7C">
        <w:rPr>
          <w:rFonts w:hAnsi="ＭＳ 明朝" w:hint="eastAsia"/>
          <w:szCs w:val="21"/>
        </w:rPr>
        <w:t>。</w:t>
      </w:r>
      <w:r w:rsidRPr="0060251B">
        <w:rPr>
          <w:rFonts w:hAnsi="ＭＳ 明朝" w:hint="eastAsia"/>
          <w:szCs w:val="21"/>
        </w:rPr>
        <w:t>（通信データ本文中に個人情報が含まれていれば記録されます。）</w:t>
      </w:r>
    </w:p>
    <w:p w14:paraId="55CA4A06" w14:textId="77777777" w:rsidR="00B321CD" w:rsidRPr="0060251B" w:rsidRDefault="00B321CD" w:rsidP="00B321CD">
      <w:pPr>
        <w:pStyle w:val="a7"/>
        <w:spacing w:line="340" w:lineRule="exact"/>
        <w:ind w:leftChars="0" w:left="518"/>
        <w:rPr>
          <w:rFonts w:hAnsi="ＭＳ 明朝"/>
          <w:szCs w:val="21"/>
        </w:rPr>
      </w:pPr>
    </w:p>
    <w:p w14:paraId="25B287CF" w14:textId="0E6E4C99" w:rsidR="00287290" w:rsidRPr="0060251B" w:rsidRDefault="00287290" w:rsidP="0060251B">
      <w:pPr>
        <w:pStyle w:val="a7"/>
        <w:numPr>
          <w:ilvl w:val="0"/>
          <w:numId w:val="9"/>
        </w:numPr>
        <w:spacing w:line="340" w:lineRule="exact"/>
        <w:ind w:leftChars="0" w:left="518" w:hanging="376"/>
        <w:rPr>
          <w:rFonts w:hAnsi="ＭＳ 明朝"/>
          <w:szCs w:val="21"/>
        </w:rPr>
      </w:pPr>
      <w:r w:rsidRPr="0060251B">
        <w:rPr>
          <w:rFonts w:hAnsi="ＭＳ 明朝"/>
          <w:szCs w:val="21"/>
        </w:rPr>
        <w:t>端末の利用者は学校が管理し、フィルタリングシステムは教育委員会が管理しているため、通常は誰がどんなサイトにアクセスしたかは把握できませんが、児童生徒の命に関わると判断した場合、学校と教育委員会とが連携してアクセス記録を利用することがあります。</w:t>
      </w:r>
    </w:p>
    <w:p w14:paraId="4C028618" w14:textId="41157750" w:rsidR="005479D9" w:rsidRPr="0060251B" w:rsidRDefault="005479D9" w:rsidP="0060251B">
      <w:pPr>
        <w:spacing w:line="340" w:lineRule="exact"/>
        <w:rPr>
          <w:rFonts w:ascii="ＭＳ 明朝" w:eastAsia="ＭＳ 明朝" w:hAnsi="ＭＳ 明朝"/>
          <w:szCs w:val="21"/>
        </w:rPr>
      </w:pPr>
    </w:p>
    <w:p w14:paraId="27A8CE6E" w14:textId="69E62709" w:rsidR="00171380" w:rsidRPr="0060251B" w:rsidRDefault="00171380" w:rsidP="0060251B">
      <w:pPr>
        <w:spacing w:line="340" w:lineRule="exact"/>
        <w:rPr>
          <w:rFonts w:ascii="ＭＳ 明朝" w:eastAsia="ＭＳ 明朝" w:hAnsi="ＭＳ 明朝"/>
          <w:szCs w:val="21"/>
        </w:rPr>
      </w:pPr>
      <w:r w:rsidRPr="0060251B">
        <w:rPr>
          <w:rFonts w:ascii="ＭＳ 明朝" w:eastAsia="ＭＳ 明朝" w:hAnsi="ＭＳ 明朝"/>
          <w:szCs w:val="21"/>
        </w:rPr>
        <w:t xml:space="preserve">３　</w:t>
      </w:r>
      <w:r w:rsidR="00287290" w:rsidRPr="0060251B">
        <w:rPr>
          <w:rFonts w:ascii="ＭＳ 明朝" w:eastAsia="ＭＳ 明朝" w:hAnsi="ＭＳ 明朝"/>
          <w:szCs w:val="21"/>
        </w:rPr>
        <w:t>学習データについて</w:t>
      </w:r>
      <w:r w:rsidR="00584BE7" w:rsidRPr="0060251B">
        <w:rPr>
          <w:rFonts w:ascii="ＭＳ 明朝" w:eastAsia="ＭＳ 明朝" w:hAnsi="ＭＳ 明朝"/>
          <w:szCs w:val="21"/>
        </w:rPr>
        <w:t>（</w:t>
      </w:r>
      <w:r w:rsidR="00405A7C" w:rsidRPr="00405A7C">
        <w:rPr>
          <w:rFonts w:ascii="ＭＳ 明朝" w:eastAsia="ＭＳ 明朝" w:hAnsi="ＭＳ 明朝"/>
          <w:szCs w:val="21"/>
        </w:rPr>
        <w:t>下図</w:t>
      </w:r>
      <w:r w:rsidR="00F0556A" w:rsidRPr="0060251B">
        <w:rPr>
          <w:rFonts w:ascii="ＭＳ 明朝" w:eastAsia="ＭＳ 明朝" w:hAnsi="ＭＳ 明朝"/>
          <w:szCs w:val="21"/>
        </w:rPr>
        <w:t>参照）</w:t>
      </w:r>
    </w:p>
    <w:p w14:paraId="5B922A64" w14:textId="10BD0424" w:rsidR="00287290" w:rsidRDefault="00405A7C" w:rsidP="00405A7C">
      <w:pPr>
        <w:spacing w:line="340" w:lineRule="exact"/>
        <w:ind w:leftChars="100" w:left="210" w:firstLineChars="134" w:firstLine="281"/>
        <w:rPr>
          <w:rFonts w:ascii="ＭＳ 明朝" w:eastAsia="ＭＳ 明朝" w:hAnsi="ＭＳ 明朝"/>
          <w:szCs w:val="21"/>
        </w:rPr>
      </w:pPr>
      <w:r>
        <w:rPr>
          <w:rFonts w:ascii="ＭＳ 明朝" w:eastAsia="ＭＳ 明朝" w:hAnsi="ＭＳ 明朝"/>
          <w:szCs w:val="21"/>
        </w:rPr>
        <w:t>児童生徒が</w:t>
      </w:r>
      <w:r w:rsidR="00287290" w:rsidRPr="0060251B">
        <w:rPr>
          <w:rFonts w:ascii="ＭＳ 明朝" w:eastAsia="ＭＳ 明朝" w:hAnsi="ＭＳ 明朝"/>
          <w:szCs w:val="21"/>
        </w:rPr>
        <w:t>学習</w:t>
      </w:r>
      <w:r w:rsidR="00287290" w:rsidRPr="0060251B">
        <w:rPr>
          <w:rFonts w:ascii="ＭＳ 明朝" w:eastAsia="ＭＳ 明朝" w:hAnsi="ＭＳ 明朝" w:hint="eastAsia"/>
          <w:szCs w:val="21"/>
        </w:rPr>
        <w:t>eポータルシステム「L-Gate」を利用して回答した問題の学習データは、クラウドサービス上の「</w:t>
      </w:r>
      <w:r w:rsidR="00F0556A" w:rsidRPr="0060251B">
        <w:rPr>
          <w:rFonts w:ascii="ＭＳ 明朝" w:eastAsia="ＭＳ 明朝" w:hAnsi="ＭＳ 明朝"/>
          <w:szCs w:val="21"/>
        </w:rPr>
        <w:t>LRS(Learning Record Store)」に、</w:t>
      </w:r>
      <w:r w:rsidR="00F0556A" w:rsidRPr="0060251B">
        <w:rPr>
          <w:rFonts w:ascii="ＭＳ 明朝" w:eastAsia="ＭＳ 明朝" w:hAnsi="ＭＳ 明朝" w:hint="eastAsia"/>
          <w:szCs w:val="21"/>
        </w:rPr>
        <w:t>人が見たとしても意味不明な</w:t>
      </w:r>
      <w:r w:rsidR="00F0556A" w:rsidRPr="0060251B">
        <w:rPr>
          <w:rFonts w:ascii="ＭＳ 明朝" w:eastAsia="ＭＳ 明朝" w:hAnsi="ＭＳ 明朝"/>
          <w:szCs w:val="21"/>
        </w:rPr>
        <w:t>16桁の個人識別子（UUID)に紐づけされて記録・管</w:t>
      </w:r>
      <w:r w:rsidR="00F0556A" w:rsidRPr="0060251B">
        <w:rPr>
          <w:rFonts w:ascii="ＭＳ 明朝" w:eastAsia="ＭＳ 明朝" w:hAnsi="ＭＳ 明朝" w:hint="eastAsia"/>
          <w:szCs w:val="21"/>
        </w:rPr>
        <w:t>理されます。</w:t>
      </w:r>
      <w:r w:rsidR="007474B7" w:rsidRPr="0060251B">
        <w:rPr>
          <w:rFonts w:ascii="ＭＳ 明朝" w:eastAsia="ＭＳ 明朝" w:hAnsi="ＭＳ 明朝" w:hint="eastAsia"/>
          <w:szCs w:val="21"/>
        </w:rPr>
        <w:t>蓄積されたデータは学習eポータル事業者</w:t>
      </w:r>
      <w:r w:rsidR="00C53CB0" w:rsidRPr="0060251B">
        <w:rPr>
          <w:rFonts w:ascii="ＭＳ 明朝" w:eastAsia="ＭＳ 明朝" w:hAnsi="ＭＳ 明朝" w:hint="eastAsia"/>
          <w:szCs w:val="21"/>
        </w:rPr>
        <w:t>は</w:t>
      </w:r>
      <w:r w:rsidR="007474B7" w:rsidRPr="0060251B">
        <w:rPr>
          <w:rFonts w:ascii="ＭＳ 明朝" w:eastAsia="ＭＳ 明朝" w:hAnsi="ＭＳ 明朝" w:hint="eastAsia"/>
          <w:szCs w:val="21"/>
        </w:rPr>
        <w:t>取り扱</w:t>
      </w:r>
      <w:r w:rsidR="00C53CB0" w:rsidRPr="0060251B">
        <w:rPr>
          <w:rFonts w:ascii="ＭＳ 明朝" w:eastAsia="ＭＳ 明朝" w:hAnsi="ＭＳ 明朝" w:hint="eastAsia"/>
          <w:szCs w:val="21"/>
        </w:rPr>
        <w:t>わず</w:t>
      </w:r>
      <w:r w:rsidR="007474B7" w:rsidRPr="0060251B">
        <w:rPr>
          <w:rFonts w:ascii="ＭＳ 明朝" w:eastAsia="ＭＳ 明朝" w:hAnsi="ＭＳ 明朝" w:hint="eastAsia"/>
          <w:szCs w:val="21"/>
        </w:rPr>
        <w:t>、</w:t>
      </w:r>
      <w:r w:rsidR="00236063" w:rsidRPr="0060251B">
        <w:rPr>
          <w:rFonts w:ascii="ＭＳ 明朝" w:eastAsia="ＭＳ 明朝" w:hAnsi="ＭＳ 明朝" w:hint="eastAsia"/>
          <w:szCs w:val="21"/>
        </w:rPr>
        <w:t>学習者またはその代理</w:t>
      </w:r>
      <w:r w:rsidR="00833E08">
        <w:rPr>
          <w:rFonts w:ascii="ＭＳ 明朝" w:eastAsia="ＭＳ 明朝" w:hAnsi="ＭＳ 明朝" w:hint="eastAsia"/>
          <w:szCs w:val="21"/>
        </w:rPr>
        <w:t>人</w:t>
      </w:r>
      <w:r w:rsidR="00236063" w:rsidRPr="0060251B">
        <w:rPr>
          <w:rFonts w:ascii="ＭＳ 明朝" w:eastAsia="ＭＳ 明朝" w:hAnsi="ＭＳ 明朝" w:hint="eastAsia"/>
          <w:szCs w:val="21"/>
        </w:rPr>
        <w:t>たる保護者から委託された学校設置者（教育委員会）が</w:t>
      </w:r>
      <w:r w:rsidR="006853A6">
        <w:rPr>
          <w:rFonts w:ascii="ＭＳ 明朝" w:eastAsia="ＭＳ 明朝" w:hAnsi="ＭＳ 明朝" w:hint="eastAsia"/>
          <w:szCs w:val="21"/>
        </w:rPr>
        <w:t>Microsoft</w:t>
      </w:r>
      <w:r w:rsidR="007474B7" w:rsidRPr="0060251B">
        <w:rPr>
          <w:rFonts w:ascii="ＭＳ 明朝" w:eastAsia="ＭＳ 明朝" w:hAnsi="ＭＳ 明朝" w:hint="eastAsia"/>
          <w:szCs w:val="21"/>
        </w:rPr>
        <w:t>アカウントとの紐付け（シングルサインイン）により、</w:t>
      </w:r>
      <w:r w:rsidR="00236063" w:rsidRPr="0060251B">
        <w:rPr>
          <w:rFonts w:ascii="ＭＳ 明朝" w:eastAsia="ＭＳ 明朝" w:hAnsi="ＭＳ 明朝" w:hint="eastAsia"/>
          <w:szCs w:val="21"/>
        </w:rPr>
        <w:t>データの管理</w:t>
      </w:r>
      <w:r>
        <w:rPr>
          <w:rFonts w:ascii="ＭＳ 明朝" w:eastAsia="ＭＳ 明朝" w:hAnsi="ＭＳ 明朝" w:hint="eastAsia"/>
          <w:szCs w:val="21"/>
        </w:rPr>
        <w:t>を行います。</w:t>
      </w:r>
    </w:p>
    <w:p w14:paraId="4D5C7374" w14:textId="4F86351F" w:rsidR="001B6288" w:rsidRDefault="004B11E4" w:rsidP="0060251B">
      <w:pPr>
        <w:spacing w:line="340" w:lineRule="exact"/>
        <w:rPr>
          <w:rFonts w:ascii="ＭＳ 明朝" w:eastAsia="ＭＳ 明朝" w:hAnsi="ＭＳ 明朝" w:cs="HG丸ｺﾞｼｯｸM-PRO"/>
          <w:noProof w:val="0"/>
          <w:color w:val="000000"/>
          <w:kern w:val="0"/>
          <w:szCs w:val="21"/>
        </w:rPr>
      </w:pPr>
      <w:r w:rsidRPr="004B11E4">
        <w:rPr>
          <w:rFonts w:ascii="ＭＳ 明朝" w:eastAsia="ＭＳ 明朝" w:hAnsi="ＭＳ 明朝" w:cs="HG丸ｺﾞｼｯｸM-PRO"/>
          <w:color w:val="000000"/>
          <w:kern w:val="0"/>
          <w:szCs w:val="21"/>
        </w:rPr>
        <w:drawing>
          <wp:anchor distT="0" distB="0" distL="114300" distR="114300" simplePos="0" relativeHeight="251658240" behindDoc="0" locked="0" layoutInCell="1" allowOverlap="1" wp14:anchorId="76C25037" wp14:editId="066AACB8">
            <wp:simplePos x="0" y="0"/>
            <wp:positionH relativeFrom="column">
              <wp:posOffset>-1905</wp:posOffset>
            </wp:positionH>
            <wp:positionV relativeFrom="paragraph">
              <wp:posOffset>86995</wp:posOffset>
            </wp:positionV>
            <wp:extent cx="6300470" cy="3873622"/>
            <wp:effectExtent l="0" t="0" r="5080" b="0"/>
            <wp:wrapNone/>
            <wp:docPr id="8" name="図 8" descr="U:\4120_学校教育課共有フォルダ\学校教育指導主事\個人ファイル\井上\日常業務\R3　作業中データ\学習eポータル　イメージ図\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4120_学校教育課共有フォルダ\学校教育指導主事\個人ファイル\井上\日常業務\R3　作業中データ\学習eポータル　イメージ図\図.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0470" cy="38736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5F86A" w14:textId="4278FE3C" w:rsidR="001B6288" w:rsidRDefault="001B6288" w:rsidP="0060251B">
      <w:pPr>
        <w:spacing w:line="340" w:lineRule="exact"/>
        <w:rPr>
          <w:rFonts w:ascii="ＭＳ 明朝" w:eastAsia="ＭＳ 明朝" w:hAnsi="ＭＳ 明朝" w:cs="HG丸ｺﾞｼｯｸM-PRO"/>
          <w:noProof w:val="0"/>
          <w:color w:val="000000"/>
          <w:kern w:val="0"/>
          <w:szCs w:val="21"/>
        </w:rPr>
      </w:pPr>
    </w:p>
    <w:p w14:paraId="3BD7DB17" w14:textId="42433680" w:rsidR="001B6288" w:rsidRDefault="001B6288" w:rsidP="0060251B">
      <w:pPr>
        <w:spacing w:line="340" w:lineRule="exact"/>
        <w:rPr>
          <w:rFonts w:ascii="ＭＳ 明朝" w:eastAsia="ＭＳ 明朝" w:hAnsi="ＭＳ 明朝" w:cs="HG丸ｺﾞｼｯｸM-PRO"/>
          <w:noProof w:val="0"/>
          <w:color w:val="000000"/>
          <w:kern w:val="0"/>
          <w:szCs w:val="21"/>
        </w:rPr>
      </w:pPr>
    </w:p>
    <w:p w14:paraId="62FCE070" w14:textId="3C65C5C4" w:rsidR="001B6288" w:rsidRDefault="001B6288" w:rsidP="0060251B">
      <w:pPr>
        <w:spacing w:line="340" w:lineRule="exact"/>
        <w:rPr>
          <w:rFonts w:ascii="ＭＳ 明朝" w:eastAsia="ＭＳ 明朝" w:hAnsi="ＭＳ 明朝" w:cs="HG丸ｺﾞｼｯｸM-PRO"/>
          <w:noProof w:val="0"/>
          <w:color w:val="000000"/>
          <w:kern w:val="0"/>
          <w:szCs w:val="21"/>
        </w:rPr>
      </w:pPr>
    </w:p>
    <w:p w14:paraId="53111AC3"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523C7BD6"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7567A824" w14:textId="42F7D06B" w:rsidR="00695C24" w:rsidRDefault="00695C24" w:rsidP="0060251B">
      <w:pPr>
        <w:spacing w:line="340" w:lineRule="exact"/>
        <w:rPr>
          <w:rFonts w:ascii="ＭＳ 明朝" w:eastAsia="ＭＳ 明朝" w:hAnsi="ＭＳ 明朝" w:cs="HG丸ｺﾞｼｯｸM-PRO"/>
          <w:noProof w:val="0"/>
          <w:color w:val="000000"/>
          <w:kern w:val="0"/>
          <w:szCs w:val="21"/>
        </w:rPr>
      </w:pPr>
    </w:p>
    <w:p w14:paraId="24AA6065"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3740CB26"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4BBE3D15"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5C3A2505"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3DAB1B37"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683FE41F"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761F5C9D" w14:textId="77777777" w:rsidR="00695C24" w:rsidRDefault="00695C24" w:rsidP="0060251B">
      <w:pPr>
        <w:spacing w:line="340" w:lineRule="exact"/>
        <w:rPr>
          <w:rFonts w:ascii="ＭＳ 明朝" w:eastAsia="ＭＳ 明朝" w:hAnsi="ＭＳ 明朝" w:cs="HG丸ｺﾞｼｯｸM-PRO"/>
          <w:noProof w:val="0"/>
          <w:color w:val="000000"/>
          <w:kern w:val="0"/>
          <w:szCs w:val="21"/>
        </w:rPr>
      </w:pPr>
    </w:p>
    <w:p w14:paraId="1A3B15C9" w14:textId="77777777" w:rsidR="001B6288" w:rsidRDefault="001B6288" w:rsidP="0060251B">
      <w:pPr>
        <w:spacing w:line="340" w:lineRule="exact"/>
        <w:rPr>
          <w:rFonts w:ascii="ＭＳ 明朝" w:eastAsia="ＭＳ 明朝" w:hAnsi="ＭＳ 明朝" w:cs="HG丸ｺﾞｼｯｸM-PRO"/>
          <w:noProof w:val="0"/>
          <w:color w:val="000000"/>
          <w:kern w:val="0"/>
          <w:szCs w:val="21"/>
        </w:rPr>
      </w:pPr>
    </w:p>
    <w:p w14:paraId="67BF857A" w14:textId="77777777" w:rsidR="001B6288" w:rsidRDefault="001B6288" w:rsidP="0060251B">
      <w:pPr>
        <w:spacing w:line="340" w:lineRule="exact"/>
        <w:rPr>
          <w:rFonts w:ascii="ＭＳ 明朝" w:eastAsia="ＭＳ 明朝" w:hAnsi="ＭＳ 明朝" w:cs="HG丸ｺﾞｼｯｸM-PRO"/>
          <w:noProof w:val="0"/>
          <w:color w:val="000000"/>
          <w:kern w:val="0"/>
          <w:szCs w:val="21"/>
        </w:rPr>
      </w:pPr>
    </w:p>
    <w:p w14:paraId="397081C5" w14:textId="77777777" w:rsidR="001B6288" w:rsidRDefault="001B6288" w:rsidP="0060251B">
      <w:pPr>
        <w:spacing w:line="340" w:lineRule="exact"/>
        <w:rPr>
          <w:rFonts w:ascii="ＭＳ 明朝" w:eastAsia="ＭＳ 明朝" w:hAnsi="ＭＳ 明朝" w:cs="HG丸ｺﾞｼｯｸM-PRO"/>
          <w:noProof w:val="0"/>
          <w:color w:val="000000"/>
          <w:kern w:val="0"/>
          <w:szCs w:val="21"/>
        </w:rPr>
      </w:pPr>
    </w:p>
    <w:p w14:paraId="2C2F4459" w14:textId="77777777" w:rsidR="001B6288" w:rsidRDefault="001B6288" w:rsidP="0060251B">
      <w:pPr>
        <w:spacing w:line="340" w:lineRule="exact"/>
        <w:rPr>
          <w:rFonts w:ascii="ＭＳ 明朝" w:eastAsia="ＭＳ 明朝" w:hAnsi="ＭＳ 明朝" w:cs="HG丸ｺﾞｼｯｸM-PRO"/>
          <w:noProof w:val="0"/>
          <w:color w:val="000000"/>
          <w:kern w:val="0"/>
          <w:szCs w:val="21"/>
        </w:rPr>
      </w:pPr>
    </w:p>
    <w:p w14:paraId="2E88FDF1"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hint="eastAsia"/>
          <w:noProof w:val="0"/>
          <w:color w:val="000000"/>
          <w:kern w:val="0"/>
          <w:szCs w:val="21"/>
        </w:rPr>
        <w:lastRenderedPageBreak/>
        <w:t>◆</w:t>
      </w:r>
      <w:r w:rsidRPr="00E36B6B">
        <w:rPr>
          <w:rFonts w:ascii="ＭＳ 明朝" w:eastAsia="ＭＳ 明朝" w:hAnsi="ＭＳ 明朝" w:cs="HG丸ｺﾞｼｯｸM-PRO" w:hint="eastAsia"/>
          <w:noProof w:val="0"/>
          <w:color w:val="000000"/>
          <w:kern w:val="0"/>
          <w:szCs w:val="21"/>
        </w:rPr>
        <w:t>オンライン</w:t>
      </w:r>
    </w:p>
    <w:p w14:paraId="5882D453" w14:textId="77777777" w:rsidR="00735A54"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インターネットにつながっている状態のこと。</w:t>
      </w:r>
    </w:p>
    <w:p w14:paraId="2E1862D3"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※オフライン</w:t>
      </w:r>
    </w:p>
    <w:p w14:paraId="7893F6FD" w14:textId="77777777" w:rsidR="00735A54" w:rsidRPr="00E95D49"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インターネットにつながっていない状態のこと。</w:t>
      </w:r>
    </w:p>
    <w:p w14:paraId="5F774CE8"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p>
    <w:p w14:paraId="7ECE4A00"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◆クラウドサービス</w:t>
      </w:r>
    </w:p>
    <w:p w14:paraId="4AF9ED84"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従来は利用者が手元のコンピュータで利用していたデータやソフトウェアを、ネットワーク経由で、サービスとして利用者に提供するもの。</w:t>
      </w:r>
    </w:p>
    <w:p w14:paraId="7119C32E"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インターネット接続環境を用意することで、どの端末からでも、さまざまなサービスを利用することができる。</w:t>
      </w:r>
    </w:p>
    <w:p w14:paraId="0461C0F0"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利用者から見て、インターネットの先にある</w:t>
      </w:r>
      <w:r>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hint="eastAsia"/>
          <w:noProof w:val="0"/>
          <w:color w:val="000000"/>
          <w:kern w:val="0"/>
          <w:szCs w:val="21"/>
        </w:rPr>
        <w:t>自分が利用しているコンピュータの形態</w:t>
      </w:r>
      <w:r>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hint="eastAsia"/>
          <w:noProof w:val="0"/>
          <w:color w:val="000000"/>
          <w:kern w:val="0"/>
          <w:szCs w:val="21"/>
        </w:rPr>
        <w:t>が実際にどうなっているのか見えづらいことを、図で雲のかたまりのように表現したことから、「</w:t>
      </w:r>
      <w:r w:rsidRPr="00506CDD">
        <w:rPr>
          <w:rFonts w:ascii="ＭＳ 明朝" w:eastAsia="ＭＳ 明朝" w:hAnsi="ＭＳ 明朝" w:cs="HG丸ｺﾞｼｯｸM-PRO"/>
          <w:noProof w:val="0"/>
          <w:color w:val="000000"/>
          <w:kern w:val="0"/>
          <w:szCs w:val="21"/>
        </w:rPr>
        <w:t>cloud＝雲」という名称がついたと言われている。</w:t>
      </w:r>
    </w:p>
    <w:p w14:paraId="3533692A"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p>
    <w:p w14:paraId="10565005"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◆文部科学省</w:t>
      </w:r>
      <w:r w:rsidRPr="00506CDD">
        <w:rPr>
          <w:rFonts w:ascii="ＭＳ 明朝" w:eastAsia="ＭＳ 明朝" w:hAnsi="ＭＳ 明朝" w:cs="HG丸ｺﾞｼｯｸM-PRO"/>
          <w:noProof w:val="0"/>
          <w:color w:val="000000"/>
          <w:kern w:val="0"/>
          <w:szCs w:val="21"/>
        </w:rPr>
        <w:t>CBTシステム（MEXCBT:メクビット）</w:t>
      </w:r>
    </w:p>
    <w:p w14:paraId="5A488889"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文部科学省が開発した、児童生徒が学校や家庭において、国や地方自治体等の公的機関等が作成した問題を活用し、学習やアセスメント（測定）ができるコンピュータベースのテストシステム</w:t>
      </w:r>
      <w:r w:rsidRPr="00506CDD">
        <w:rPr>
          <w:rFonts w:ascii="ＭＳ 明朝" w:eastAsia="ＭＳ 明朝" w:hAnsi="ＭＳ 明朝" w:cs="HG丸ｺﾞｼｯｸM-PRO"/>
          <w:noProof w:val="0"/>
          <w:color w:val="000000"/>
          <w:kern w:val="0"/>
          <w:szCs w:val="21"/>
        </w:rPr>
        <w:t>(CBT，Computer Based Testing)システム</w:t>
      </w:r>
      <w:r>
        <w:rPr>
          <w:rFonts w:ascii="ＭＳ 明朝" w:eastAsia="ＭＳ 明朝" w:hAnsi="ＭＳ 明朝" w:cs="HG丸ｺﾞｼｯｸM-PRO"/>
          <w:noProof w:val="0"/>
          <w:color w:val="000000"/>
          <w:kern w:val="0"/>
          <w:szCs w:val="21"/>
        </w:rPr>
        <w:t>のこと。</w:t>
      </w:r>
    </w:p>
    <w:p w14:paraId="2BAADCDE"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・学習結果は</w:t>
      </w:r>
      <w:r w:rsidRPr="00506CDD">
        <w:rPr>
          <w:rFonts w:ascii="ＭＳ 明朝" w:eastAsia="ＭＳ 明朝" w:hAnsi="ＭＳ 明朝" w:cs="HG丸ｺﾞｼｯｸM-PRO"/>
          <w:noProof w:val="0"/>
          <w:color w:val="000000"/>
          <w:kern w:val="0"/>
          <w:szCs w:val="21"/>
        </w:rPr>
        <w:t>MEXCBTの中に蓄積されている</w:t>
      </w:r>
      <w:r>
        <w:rPr>
          <w:rFonts w:ascii="ＭＳ 明朝" w:eastAsia="ＭＳ 明朝" w:hAnsi="ＭＳ 明朝" w:cs="HG丸ｺﾞｼｯｸM-PRO"/>
          <w:noProof w:val="0"/>
          <w:color w:val="000000"/>
          <w:kern w:val="0"/>
          <w:szCs w:val="21"/>
        </w:rPr>
        <w:t>。</w:t>
      </w:r>
    </w:p>
    <w:p w14:paraId="54E7F61B"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・テスト結果やその学習履歴を閲覧する（振り返る）機能は</w:t>
      </w:r>
      <w:r w:rsidRPr="00506CDD">
        <w:rPr>
          <w:rFonts w:ascii="ＭＳ 明朝" w:eastAsia="ＭＳ 明朝" w:hAnsi="ＭＳ 明朝" w:cs="HG丸ｺﾞｼｯｸM-PRO"/>
          <w:noProof w:val="0"/>
          <w:color w:val="000000"/>
          <w:kern w:val="0"/>
          <w:szCs w:val="21"/>
        </w:rPr>
        <w:t>MEXCBTには備わって</w:t>
      </w:r>
      <w:r w:rsidRPr="00506CDD">
        <w:rPr>
          <w:rFonts w:ascii="ＭＳ 明朝" w:eastAsia="ＭＳ 明朝" w:hAnsi="ＭＳ 明朝" w:cs="HG丸ｺﾞｼｯｸM-PRO" w:hint="eastAsia"/>
          <w:noProof w:val="0"/>
          <w:color w:val="000000"/>
          <w:kern w:val="0"/>
          <w:szCs w:val="21"/>
        </w:rPr>
        <w:t>いない</w:t>
      </w:r>
      <w:r>
        <w:rPr>
          <w:rFonts w:ascii="ＭＳ 明朝" w:eastAsia="ＭＳ 明朝" w:hAnsi="ＭＳ 明朝" w:cs="HG丸ｺﾞｼｯｸM-PRO" w:hint="eastAsia"/>
          <w:noProof w:val="0"/>
          <w:color w:val="000000"/>
          <w:kern w:val="0"/>
          <w:szCs w:val="21"/>
        </w:rPr>
        <w:t>。</w:t>
      </w:r>
    </w:p>
    <w:p w14:paraId="61D95242"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p>
    <w:p w14:paraId="69358FC1"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◆学習</w:t>
      </w:r>
      <w:r w:rsidRPr="00506CDD">
        <w:rPr>
          <w:rFonts w:ascii="ＭＳ 明朝" w:eastAsia="ＭＳ 明朝" w:hAnsi="ＭＳ 明朝" w:cs="HG丸ｺﾞｼｯｸM-PRO"/>
          <w:noProof w:val="0"/>
          <w:color w:val="000000"/>
          <w:kern w:val="0"/>
          <w:szCs w:val="21"/>
        </w:rPr>
        <w:t>eポータル</w:t>
      </w:r>
    </w:p>
    <w:p w14:paraId="46D8E0E4"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日本の初等中等教育（学校教育）に適した共通で</w:t>
      </w:r>
      <w:r>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hint="eastAsia"/>
          <w:noProof w:val="0"/>
          <w:color w:val="000000"/>
          <w:kern w:val="0"/>
          <w:szCs w:val="21"/>
        </w:rPr>
        <w:t>必要な学習管理機能を備えたソフトウェアシステム</w:t>
      </w:r>
    </w:p>
    <w:p w14:paraId="09385563"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国際的な技術規格に則り、</w:t>
      </w:r>
      <w:r w:rsidRPr="00506CDD">
        <w:rPr>
          <w:rFonts w:ascii="ＭＳ 明朝" w:eastAsia="ＭＳ 明朝" w:hAnsi="ＭＳ 明朝" w:cs="HG丸ｺﾞｼｯｸM-PRO"/>
          <w:noProof w:val="0"/>
          <w:color w:val="000000"/>
          <w:kern w:val="0"/>
          <w:szCs w:val="21"/>
        </w:rPr>
        <w:t>MEXCBTやさまざまな教科書・教材、学習ツールなどを</w:t>
      </w:r>
      <w:r>
        <w:rPr>
          <w:rFonts w:ascii="ＭＳ 明朝" w:eastAsia="ＭＳ 明朝" w:hAnsi="ＭＳ 明朝" w:cs="HG丸ｺﾞｼｯｸM-PRO" w:hint="eastAsia"/>
          <w:noProof w:val="0"/>
          <w:color w:val="000000"/>
          <w:kern w:val="0"/>
          <w:szCs w:val="21"/>
        </w:rPr>
        <w:t>連携させるハブとして機能するよう設計されている。</w:t>
      </w:r>
    </w:p>
    <w:p w14:paraId="5130602D"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・学習のコンテンツやツールとの窓口機能</w:t>
      </w:r>
    </w:p>
    <w:p w14:paraId="47E67471"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 xml:space="preserve">　</w:t>
      </w:r>
      <w:r>
        <w:rPr>
          <w:rFonts w:ascii="ＭＳ 明朝" w:eastAsia="ＭＳ 明朝" w:hAnsi="ＭＳ 明朝" w:cs="HG丸ｺﾞｼｯｸM-PRO" w:hint="eastAsia"/>
          <w:noProof w:val="0"/>
          <w:color w:val="000000"/>
          <w:kern w:val="0"/>
          <w:szCs w:val="21"/>
        </w:rPr>
        <w:t xml:space="preserve">　</w:t>
      </w:r>
      <w:r w:rsidRPr="00506CDD">
        <w:rPr>
          <w:rFonts w:ascii="ＭＳ 明朝" w:eastAsia="ＭＳ 明朝" w:hAnsi="ＭＳ 明朝" w:cs="HG丸ｺﾞｼｯｸM-PRO" w:hint="eastAsia"/>
          <w:noProof w:val="0"/>
          <w:color w:val="000000"/>
          <w:kern w:val="0"/>
          <w:szCs w:val="21"/>
        </w:rPr>
        <w:t>学習者用デジタル教科書や教材との連携（予定）</w:t>
      </w:r>
      <w:r>
        <w:rPr>
          <w:rFonts w:ascii="ＭＳ 明朝" w:eastAsia="ＭＳ 明朝" w:hAnsi="ＭＳ 明朝" w:cs="HG丸ｺﾞｼｯｸM-PRO" w:hint="eastAsia"/>
          <w:noProof w:val="0"/>
          <w:color w:val="000000"/>
          <w:kern w:val="0"/>
          <w:szCs w:val="21"/>
        </w:rPr>
        <w:t>。</w:t>
      </w:r>
    </w:p>
    <w:p w14:paraId="6F0DE193"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・文科省システム（</w:t>
      </w:r>
      <w:r w:rsidRPr="00506CDD">
        <w:rPr>
          <w:rFonts w:ascii="ＭＳ 明朝" w:eastAsia="ＭＳ 明朝" w:hAnsi="ＭＳ 明朝" w:cs="HG丸ｺﾞｼｯｸM-PRO"/>
          <w:noProof w:val="0"/>
          <w:color w:val="000000"/>
          <w:kern w:val="0"/>
          <w:szCs w:val="21"/>
        </w:rPr>
        <w:t>MEXCBT）のアクセス機能</w:t>
      </w:r>
    </w:p>
    <w:p w14:paraId="0293AC08" w14:textId="77777777" w:rsidR="00735A54" w:rsidRPr="00506CDD" w:rsidRDefault="00735A54" w:rsidP="00735A54">
      <w:pPr>
        <w:spacing w:line="340" w:lineRule="exact"/>
        <w:ind w:left="420" w:hangingChars="200" w:hanging="42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 xml:space="preserve">　</w:t>
      </w:r>
      <w:r>
        <w:rPr>
          <w:rFonts w:ascii="ＭＳ 明朝" w:eastAsia="ＭＳ 明朝" w:hAnsi="ＭＳ 明朝" w:cs="HG丸ｺﾞｼｯｸM-PRO" w:hint="eastAsia"/>
          <w:noProof w:val="0"/>
          <w:color w:val="000000"/>
          <w:kern w:val="0"/>
          <w:szCs w:val="21"/>
        </w:rPr>
        <w:t xml:space="preserve">　</w:t>
      </w:r>
      <w:r w:rsidRPr="00506CDD">
        <w:rPr>
          <w:rFonts w:ascii="ＭＳ 明朝" w:eastAsia="ＭＳ 明朝" w:hAnsi="ＭＳ 明朝" w:cs="HG丸ｺﾞｼｯｸM-PRO"/>
          <w:noProof w:val="0"/>
          <w:color w:val="000000"/>
          <w:kern w:val="0"/>
          <w:szCs w:val="21"/>
        </w:rPr>
        <w:t>MEXCBTから学習データを受け取り、成績データなどを表示する機能を提供</w:t>
      </w:r>
      <w:r w:rsidRPr="00506CDD">
        <w:rPr>
          <w:rFonts w:ascii="ＭＳ 明朝" w:eastAsia="ＭＳ 明朝" w:hAnsi="ＭＳ 明朝" w:cs="HG丸ｺﾞｼｯｸM-PRO" w:hint="eastAsia"/>
          <w:noProof w:val="0"/>
          <w:color w:val="000000"/>
          <w:kern w:val="0"/>
          <w:szCs w:val="21"/>
        </w:rPr>
        <w:t xml:space="preserve">　このため、</w:t>
      </w:r>
      <w:r w:rsidRPr="00506CDD">
        <w:rPr>
          <w:rFonts w:ascii="ＭＳ 明朝" w:eastAsia="ＭＳ 明朝" w:hAnsi="ＭＳ 明朝" w:cs="HG丸ｺﾞｼｯｸM-PRO"/>
          <w:noProof w:val="0"/>
          <w:color w:val="000000"/>
          <w:kern w:val="0"/>
          <w:szCs w:val="21"/>
        </w:rPr>
        <w:t>MEXCBTを利用するには「学習eポータル」を利用する必要がある</w:t>
      </w:r>
      <w:r>
        <w:rPr>
          <w:rFonts w:ascii="ＭＳ 明朝" w:eastAsia="ＭＳ 明朝" w:hAnsi="ＭＳ 明朝" w:cs="HG丸ｺﾞｼｯｸM-PRO"/>
          <w:noProof w:val="0"/>
          <w:color w:val="000000"/>
          <w:kern w:val="0"/>
          <w:szCs w:val="21"/>
        </w:rPr>
        <w:t>。</w:t>
      </w:r>
    </w:p>
    <w:p w14:paraId="763B6A79"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学習</w:t>
      </w:r>
      <w:r w:rsidRPr="00506CDD">
        <w:rPr>
          <w:rFonts w:ascii="ＭＳ 明朝" w:eastAsia="ＭＳ 明朝" w:hAnsi="ＭＳ 明朝" w:cs="HG丸ｺﾞｼｯｸM-PRO"/>
          <w:noProof w:val="0"/>
          <w:color w:val="000000"/>
          <w:kern w:val="0"/>
          <w:szCs w:val="21"/>
        </w:rPr>
        <w:t>eポータルは、2021年11</w:t>
      </w:r>
      <w:r>
        <w:rPr>
          <w:rFonts w:ascii="ＭＳ 明朝" w:eastAsia="ＭＳ 明朝" w:hAnsi="ＭＳ 明朝" w:cs="HG丸ｺﾞｼｯｸM-PRO"/>
          <w:noProof w:val="0"/>
          <w:color w:val="000000"/>
          <w:kern w:val="0"/>
          <w:szCs w:val="21"/>
        </w:rPr>
        <w:t>月の時点では下記</w:t>
      </w:r>
      <w:r w:rsidRPr="00506CDD">
        <w:rPr>
          <w:rFonts w:ascii="ＭＳ 明朝" w:eastAsia="ＭＳ 明朝" w:hAnsi="ＭＳ 明朝" w:cs="HG丸ｺﾞｼｯｸM-PRO"/>
          <w:noProof w:val="0"/>
          <w:color w:val="000000"/>
          <w:kern w:val="0"/>
          <w:szCs w:val="21"/>
        </w:rPr>
        <w:t>の4</w:t>
      </w:r>
      <w:r>
        <w:rPr>
          <w:rFonts w:ascii="ＭＳ 明朝" w:eastAsia="ＭＳ 明朝" w:hAnsi="ＭＳ 明朝" w:cs="HG丸ｺﾞｼｯｸM-PRO"/>
          <w:noProof w:val="0"/>
          <w:color w:val="000000"/>
          <w:kern w:val="0"/>
          <w:szCs w:val="21"/>
        </w:rPr>
        <w:t>つだ</w:t>
      </w:r>
      <w:r w:rsidRPr="00506CDD">
        <w:rPr>
          <w:rFonts w:ascii="ＭＳ 明朝" w:eastAsia="ＭＳ 明朝" w:hAnsi="ＭＳ 明朝" w:cs="HG丸ｺﾞｼｯｸM-PRO"/>
          <w:noProof w:val="0"/>
          <w:color w:val="000000"/>
          <w:kern w:val="0"/>
          <w:szCs w:val="21"/>
        </w:rPr>
        <w:t>が、今後さらに増え</w:t>
      </w:r>
      <w:r>
        <w:rPr>
          <w:rFonts w:ascii="ＭＳ 明朝" w:eastAsia="ＭＳ 明朝" w:hAnsi="ＭＳ 明朝" w:cs="HG丸ｺﾞｼｯｸM-PRO"/>
          <w:noProof w:val="0"/>
          <w:color w:val="000000"/>
          <w:kern w:val="0"/>
          <w:szCs w:val="21"/>
        </w:rPr>
        <w:t>る</w:t>
      </w:r>
      <w:r w:rsidRPr="00506CDD">
        <w:rPr>
          <w:rFonts w:ascii="ＭＳ 明朝" w:eastAsia="ＭＳ 明朝" w:hAnsi="ＭＳ 明朝" w:cs="HG丸ｺﾞｼｯｸM-PRO" w:hint="eastAsia"/>
          <w:noProof w:val="0"/>
          <w:color w:val="000000"/>
          <w:kern w:val="0"/>
          <w:szCs w:val="21"/>
        </w:rPr>
        <w:t>ことが見込まれ</w:t>
      </w:r>
      <w:r>
        <w:rPr>
          <w:rFonts w:ascii="ＭＳ 明朝" w:eastAsia="ＭＳ 明朝" w:hAnsi="ＭＳ 明朝" w:cs="HG丸ｺﾞｼｯｸM-PRO" w:hint="eastAsia"/>
          <w:noProof w:val="0"/>
          <w:color w:val="000000"/>
          <w:kern w:val="0"/>
          <w:szCs w:val="21"/>
        </w:rPr>
        <w:t>ている</w:t>
      </w:r>
      <w:r w:rsidRPr="00506CDD">
        <w:rPr>
          <w:rFonts w:ascii="ＭＳ 明朝" w:eastAsia="ＭＳ 明朝" w:hAnsi="ＭＳ 明朝" w:cs="HG丸ｺﾞｼｯｸM-PRO" w:hint="eastAsia"/>
          <w:noProof w:val="0"/>
          <w:color w:val="000000"/>
          <w:kern w:val="0"/>
          <w:szCs w:val="21"/>
        </w:rPr>
        <w:t>。</w:t>
      </w:r>
    </w:p>
    <w:p w14:paraId="60708D4F"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noProof w:val="0"/>
          <w:color w:val="000000"/>
          <w:kern w:val="0"/>
          <w:szCs w:val="21"/>
        </w:rPr>
        <w:t>L-Gate（株式会社内田洋行）</w:t>
      </w:r>
    </w:p>
    <w:p w14:paraId="58E9E916"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noProof w:val="0"/>
          <w:color w:val="000000"/>
          <w:kern w:val="0"/>
          <w:szCs w:val="21"/>
        </w:rPr>
        <w:t>Open Platform for Education (OPE)（日本電気株式会社）</w:t>
      </w:r>
    </w:p>
    <w:p w14:paraId="209FE595"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●まなびポケット（エヌ・ティ・ティ・コミュニケーションズ株式会社）</w:t>
      </w:r>
    </w:p>
    <w:p w14:paraId="313750E2"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noProof w:val="0"/>
          <w:color w:val="000000"/>
          <w:kern w:val="0"/>
          <w:szCs w:val="21"/>
        </w:rPr>
        <w:t>Studyplus for School（スタディプラス株式会社）</w:t>
      </w:r>
    </w:p>
    <w:p w14:paraId="3226BA14"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p>
    <w:p w14:paraId="12BD7227"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w:t>
      </w:r>
      <w:r>
        <w:rPr>
          <w:rFonts w:ascii="ＭＳ 明朝" w:eastAsia="ＭＳ 明朝" w:hAnsi="ＭＳ 明朝" w:cs="HG丸ｺﾞｼｯｸM-PRO" w:hint="eastAsia"/>
          <w:noProof w:val="0"/>
          <w:color w:val="000000"/>
          <w:kern w:val="0"/>
          <w:szCs w:val="21"/>
        </w:rPr>
        <w:t>ウェブフィルタリング（URLフィルタリング）</w:t>
      </w:r>
    </w:p>
    <w:p w14:paraId="08D0F054" w14:textId="77777777" w:rsidR="00735A54"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学習、または教育上、閲覧することが不適切なインターネット上のWebサイト（アダルトサイトや薬物・犯罪に関するサイト等）をフィルタリングし、児童生徒に見せなくすること。</w:t>
      </w:r>
    </w:p>
    <w:p w14:paraId="52A075CB"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※コンテンツフィルタリング</w:t>
      </w:r>
    </w:p>
    <w:p w14:paraId="70D3DE2F" w14:textId="77777777" w:rsidR="00735A54"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インターネット間でやり取りされる情報を監視・フィルタリングし、内容（コンテンツ）に問題がある場合に、そのやり取りを遮断すること。</w:t>
      </w:r>
    </w:p>
    <w:p w14:paraId="0AFFB16E"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p>
    <w:p w14:paraId="0E468249"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lastRenderedPageBreak/>
        <w:t>◆</w:t>
      </w:r>
      <w:r w:rsidRPr="00E36B6B">
        <w:rPr>
          <w:rFonts w:ascii="ＭＳ 明朝" w:eastAsia="ＭＳ 明朝" w:hAnsi="ＭＳ 明朝" w:cs="HG丸ｺﾞｼｯｸM-PRO" w:hint="eastAsia"/>
          <w:noProof w:val="0"/>
          <w:color w:val="000000"/>
          <w:kern w:val="0"/>
          <w:szCs w:val="21"/>
        </w:rPr>
        <w:t>アクセスログ</w:t>
      </w:r>
    </w:p>
    <w:p w14:paraId="4200DC46" w14:textId="77777777" w:rsidR="00735A54"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hint="eastAsia"/>
          <w:noProof w:val="0"/>
          <w:color w:val="000000"/>
          <w:kern w:val="0"/>
          <w:szCs w:val="21"/>
        </w:rPr>
        <w:t>サーバーへのインターネット上のホームページやサイトへの接続記録。</w:t>
      </w:r>
    </w:p>
    <w:p w14:paraId="360F3449"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※サーバー</w:t>
      </w:r>
    </w:p>
    <w:p w14:paraId="0055999C" w14:textId="77777777" w:rsidR="00735A54"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インターネット等のネットワークを通じて、他のコンピュータに情報やサービスを提供するコンピュータのこと。サーバーは保存や共有などに使われるデータやファイルの保管をする役割となる。</w:t>
      </w:r>
    </w:p>
    <w:p w14:paraId="6EF294EA"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p>
    <w:p w14:paraId="6B47CB65" w14:textId="77777777" w:rsidR="00735A54"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w:t>
      </w:r>
      <w:r w:rsidRPr="00E36B6B">
        <w:rPr>
          <w:rFonts w:ascii="ＭＳ 明朝" w:eastAsia="ＭＳ 明朝" w:hAnsi="ＭＳ 明朝" w:cs="HG丸ｺﾞｼｯｸM-PRO"/>
          <w:noProof w:val="0"/>
          <w:color w:val="000000"/>
          <w:kern w:val="0"/>
          <w:szCs w:val="21"/>
        </w:rPr>
        <w:t>IPアドレス</w:t>
      </w:r>
    </w:p>
    <w:p w14:paraId="3C52C99E" w14:textId="77777777" w:rsidR="00735A54"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インターネット通信に対応したすべての機器（家庭内LANや企業ネットワーク等）に、コンピュータを識別するために、コンピュータへ付与された番号のこと。</w:t>
      </w:r>
    </w:p>
    <w:p w14:paraId="4F0D89D7"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p>
    <w:p w14:paraId="556DD5F8"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◆肖像権</w:t>
      </w:r>
    </w:p>
    <w:p w14:paraId="71B67544"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みだりに自己の容貌などを撮影され、講評されない人格的利益のこと</w:t>
      </w:r>
      <w:r>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hint="eastAsia"/>
          <w:noProof w:val="0"/>
          <w:color w:val="000000"/>
          <w:kern w:val="0"/>
          <w:szCs w:val="21"/>
        </w:rPr>
        <w:t>法律で規定されていないが、判例で認められている</w:t>
      </w:r>
      <w:r>
        <w:rPr>
          <w:rFonts w:ascii="ＭＳ 明朝" w:eastAsia="ＭＳ 明朝" w:hAnsi="ＭＳ 明朝" w:cs="HG丸ｺﾞｼｯｸM-PRO" w:hint="eastAsia"/>
          <w:noProof w:val="0"/>
          <w:color w:val="000000"/>
          <w:kern w:val="0"/>
          <w:szCs w:val="21"/>
        </w:rPr>
        <w:t>。</w:t>
      </w:r>
    </w:p>
    <w:p w14:paraId="7FBD9A4D"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p>
    <w:p w14:paraId="27D56BB1"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◆個人情報</w:t>
      </w:r>
    </w:p>
    <w:p w14:paraId="4191388C"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noProof w:val="0"/>
          <w:color w:val="000000"/>
          <w:kern w:val="0"/>
          <w:szCs w:val="21"/>
        </w:rPr>
        <w:t>2020年6月公布／2022年4月施行予定の個人情報保護法第2条によると、</w:t>
      </w:r>
    </w:p>
    <w:p w14:paraId="7B332521"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（定義）</w:t>
      </w:r>
    </w:p>
    <w:p w14:paraId="74244DC2"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第二条　この法律において「個人情報」とは、生存する個人に関する情報であって、次の各号のいずれかに該当するものをいう。</w:t>
      </w:r>
    </w:p>
    <w:p w14:paraId="2FC80589"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r w:rsidRPr="00506CDD">
        <w:rPr>
          <w:rFonts w:ascii="ＭＳ 明朝" w:eastAsia="ＭＳ 明朝" w:hAnsi="ＭＳ 明朝" w:cs="HG丸ｺﾞｼｯｸM-PRO" w:hint="eastAsia"/>
          <w:noProof w:val="0"/>
          <w:color w:val="000000"/>
          <w:kern w:val="0"/>
          <w:szCs w:val="21"/>
        </w:rP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第十八条第二項において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27892E90"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p>
    <w:p w14:paraId="54CC2354" w14:textId="77777777" w:rsidR="00735A54" w:rsidRPr="00506CDD"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hint="eastAsia"/>
          <w:noProof w:val="0"/>
          <w:color w:val="000000"/>
          <w:kern w:val="0"/>
          <w:szCs w:val="21"/>
        </w:rPr>
        <w:t>最後の「他の情報と容易に照合することができ」という説明</w:t>
      </w:r>
      <w:r w:rsidRPr="00506CDD">
        <w:rPr>
          <w:rFonts w:ascii="ＭＳ 明朝" w:eastAsia="ＭＳ 明朝" w:hAnsi="ＭＳ 明朝" w:cs="HG丸ｺﾞｼｯｸM-PRO" w:hint="eastAsia"/>
          <w:noProof w:val="0"/>
          <w:color w:val="000000"/>
          <w:kern w:val="0"/>
          <w:szCs w:val="21"/>
        </w:rPr>
        <w:t>は、</w:t>
      </w:r>
      <w:r>
        <w:rPr>
          <w:rFonts w:ascii="ＭＳ 明朝" w:eastAsia="ＭＳ 明朝" w:hAnsi="ＭＳ 明朝" w:cs="HG丸ｺﾞｼｯｸM-PRO" w:hint="eastAsia"/>
          <w:noProof w:val="0"/>
          <w:color w:val="000000"/>
          <w:kern w:val="0"/>
          <w:szCs w:val="21"/>
        </w:rPr>
        <w:t>「</w:t>
      </w:r>
      <w:r w:rsidRPr="00506CDD">
        <w:rPr>
          <w:rFonts w:ascii="ＭＳ 明朝" w:eastAsia="ＭＳ 明朝" w:hAnsi="ＭＳ 明朝" w:cs="HG丸ｺﾞｼｯｸM-PRO" w:hint="eastAsia"/>
          <w:noProof w:val="0"/>
          <w:color w:val="000000"/>
          <w:kern w:val="0"/>
          <w:szCs w:val="21"/>
        </w:rPr>
        <w:t>一見して個人を識別できな</w:t>
      </w:r>
      <w:r>
        <w:rPr>
          <w:rFonts w:ascii="ＭＳ 明朝" w:eastAsia="ＭＳ 明朝" w:hAnsi="ＭＳ 明朝" w:cs="HG丸ｺﾞｼｯｸM-PRO" w:hint="eastAsia"/>
          <w:noProof w:val="0"/>
          <w:color w:val="000000"/>
          <w:kern w:val="0"/>
          <w:szCs w:val="21"/>
        </w:rPr>
        <w:t>い</w:t>
      </w:r>
      <w:r w:rsidRPr="00506CDD">
        <w:rPr>
          <w:rFonts w:ascii="ＭＳ 明朝" w:eastAsia="ＭＳ 明朝" w:hAnsi="ＭＳ 明朝" w:cs="HG丸ｺﾞｼｯｸM-PRO" w:hint="eastAsia"/>
          <w:noProof w:val="0"/>
          <w:color w:val="000000"/>
          <w:kern w:val="0"/>
          <w:szCs w:val="21"/>
        </w:rPr>
        <w:t>情報であっても、他の情報と合わせれば個人を識別できる情報を含むものも個人情報である。</w:t>
      </w:r>
      <w:r>
        <w:rPr>
          <w:rFonts w:ascii="ＭＳ 明朝" w:eastAsia="ＭＳ 明朝" w:hAnsi="ＭＳ 明朝" w:cs="HG丸ｺﾞｼｯｸM-PRO" w:hint="eastAsia"/>
          <w:noProof w:val="0"/>
          <w:color w:val="000000"/>
          <w:kern w:val="0"/>
          <w:szCs w:val="21"/>
        </w:rPr>
        <w:t>」を意味する。</w:t>
      </w:r>
    </w:p>
    <w:p w14:paraId="36741F43" w14:textId="77777777" w:rsidR="00735A54" w:rsidRDefault="00735A54" w:rsidP="00735A54">
      <w:pPr>
        <w:spacing w:line="340" w:lineRule="exact"/>
        <w:ind w:firstLineChars="100" w:firstLine="210"/>
        <w:rPr>
          <w:rFonts w:ascii="ＭＳ 明朝" w:eastAsia="ＭＳ 明朝" w:hAnsi="ＭＳ 明朝" w:cs="HG丸ｺﾞｼｯｸM-PRO"/>
          <w:noProof w:val="0"/>
          <w:color w:val="000000"/>
          <w:kern w:val="0"/>
          <w:szCs w:val="21"/>
        </w:rPr>
      </w:pPr>
      <w:r w:rsidRPr="00121AA3">
        <w:rPr>
          <w:rFonts w:ascii="ＭＳ 明朝" w:eastAsia="ＭＳ 明朝" w:hAnsi="ＭＳ 明朝" w:cs="HG丸ｺﾞｼｯｸM-PRO" w:hint="eastAsia"/>
          <w:noProof w:val="0"/>
          <w:color w:val="000000"/>
          <w:kern w:val="0"/>
          <w:szCs w:val="21"/>
        </w:rPr>
        <w:t>なお京田辺市立小中学校には、上記</w:t>
      </w:r>
      <w:r>
        <w:rPr>
          <w:rFonts w:ascii="ＭＳ 明朝" w:eastAsia="ＭＳ 明朝" w:hAnsi="ＭＳ 明朝" w:cs="HG丸ｺﾞｼｯｸM-PRO" w:hint="eastAsia"/>
          <w:noProof w:val="0"/>
          <w:color w:val="000000"/>
          <w:kern w:val="0"/>
          <w:szCs w:val="21"/>
        </w:rPr>
        <w:t>の個人情報保護法ではなく、次の京田辺市個人情報保護条例が適用される</w:t>
      </w:r>
      <w:r w:rsidRPr="00121AA3">
        <w:rPr>
          <w:rFonts w:ascii="ＭＳ 明朝" w:eastAsia="ＭＳ 明朝" w:hAnsi="ＭＳ 明朝" w:cs="HG丸ｺﾞｼｯｸM-PRO" w:hint="eastAsia"/>
          <w:noProof w:val="0"/>
          <w:color w:val="000000"/>
          <w:kern w:val="0"/>
          <w:szCs w:val="21"/>
        </w:rPr>
        <w:t>。</w:t>
      </w:r>
    </w:p>
    <w:p w14:paraId="1FE02DB3" w14:textId="77777777" w:rsidR="00735A54" w:rsidRPr="00121AA3" w:rsidRDefault="00735A54" w:rsidP="00735A54">
      <w:pPr>
        <w:spacing w:line="340" w:lineRule="exact"/>
        <w:rPr>
          <w:rFonts w:ascii="ＭＳ 明朝" w:eastAsia="ＭＳ 明朝" w:hAnsi="ＭＳ 明朝" w:cs="HG丸ｺﾞｼｯｸM-PRO"/>
          <w:noProof w:val="0"/>
          <w:color w:val="000000"/>
          <w:kern w:val="0"/>
          <w:szCs w:val="21"/>
        </w:rPr>
      </w:pPr>
      <w:r>
        <w:rPr>
          <w:rFonts w:ascii="ＭＳ 明朝" w:eastAsia="ＭＳ 明朝" w:hAnsi="ＭＳ 明朝" w:cs="HG丸ｺﾞｼｯｸM-PRO"/>
          <w:noProof w:val="0"/>
          <w:color w:val="000000"/>
          <w:kern w:val="0"/>
          <w:szCs w:val="21"/>
        </w:rPr>
        <w:t>（</w:t>
      </w:r>
      <w:r>
        <w:rPr>
          <w:rFonts w:ascii="ＭＳ 明朝" w:eastAsia="ＭＳ 明朝" w:hAnsi="ＭＳ 明朝" w:cs="HG丸ｺﾞｼｯｸM-PRO" w:hint="eastAsia"/>
          <w:noProof w:val="0"/>
          <w:color w:val="000000"/>
          <w:kern w:val="0"/>
          <w:szCs w:val="21"/>
        </w:rPr>
        <w:t>京田辺市個人情報保護条例）</w:t>
      </w:r>
    </w:p>
    <w:p w14:paraId="7645F621" w14:textId="77777777" w:rsidR="00735A54" w:rsidRPr="00121AA3" w:rsidRDefault="00735A54" w:rsidP="00735A54">
      <w:pPr>
        <w:spacing w:line="340" w:lineRule="exact"/>
        <w:rPr>
          <w:rFonts w:ascii="ＭＳ 明朝" w:eastAsia="ＭＳ 明朝" w:hAnsi="ＭＳ 明朝" w:cs="HG丸ｺﾞｼｯｸM-PRO"/>
          <w:noProof w:val="0"/>
          <w:color w:val="000000"/>
          <w:kern w:val="0"/>
          <w:szCs w:val="21"/>
        </w:rPr>
      </w:pPr>
      <w:r w:rsidRPr="00121AA3">
        <w:rPr>
          <w:rFonts w:ascii="ＭＳ 明朝" w:eastAsia="ＭＳ 明朝" w:hAnsi="ＭＳ 明朝" w:cs="HG丸ｺﾞｼｯｸM-PRO" w:hint="eastAsia"/>
          <w:noProof w:val="0"/>
          <w:color w:val="000000"/>
          <w:kern w:val="0"/>
          <w:szCs w:val="21"/>
        </w:rPr>
        <w:t>第</w:t>
      </w:r>
      <w:r w:rsidRPr="00121AA3">
        <w:rPr>
          <w:rFonts w:ascii="ＭＳ 明朝" w:eastAsia="ＭＳ 明朝" w:hAnsi="ＭＳ 明朝" w:cs="HG丸ｺﾞｼｯｸM-PRO"/>
          <w:noProof w:val="0"/>
          <w:color w:val="000000"/>
          <w:kern w:val="0"/>
          <w:szCs w:val="21"/>
        </w:rPr>
        <w:t>2条　この条例において「個人情報」とは、個人に関する情報であって、次の</w:t>
      </w:r>
      <w:r w:rsidRPr="00121AA3">
        <w:rPr>
          <w:rFonts w:ascii="ＭＳ 明朝" w:eastAsia="ＭＳ 明朝" w:hAnsi="ＭＳ 明朝" w:cs="HG丸ｺﾞｼｯｸM-PRO" w:hint="eastAsia"/>
          <w:noProof w:val="0"/>
          <w:color w:val="000000"/>
          <w:kern w:val="0"/>
          <w:szCs w:val="21"/>
        </w:rPr>
        <w:t>各号のいずれかに該当するものをいう。</w:t>
      </w:r>
    </w:p>
    <w:p w14:paraId="7500427A" w14:textId="77777777" w:rsidR="00735A54" w:rsidRPr="00121AA3" w:rsidRDefault="00735A54" w:rsidP="00735A54">
      <w:pPr>
        <w:spacing w:line="340" w:lineRule="exact"/>
        <w:rPr>
          <w:rFonts w:ascii="ＭＳ 明朝" w:eastAsia="ＭＳ 明朝" w:hAnsi="ＭＳ 明朝" w:cs="HG丸ｺﾞｼｯｸM-PRO"/>
          <w:noProof w:val="0"/>
          <w:color w:val="000000"/>
          <w:kern w:val="0"/>
          <w:szCs w:val="21"/>
        </w:rPr>
      </w:pPr>
      <w:r w:rsidRPr="00121AA3">
        <w:rPr>
          <w:rFonts w:ascii="ＭＳ 明朝" w:eastAsia="ＭＳ 明朝" w:hAnsi="ＭＳ 明朝" w:cs="HG丸ｺﾞｼｯｸM-PRO"/>
          <w:noProof w:val="0"/>
          <w:color w:val="000000"/>
          <w:kern w:val="0"/>
          <w:szCs w:val="21"/>
        </w:rPr>
        <w:t>(1)　当該情報に含まれる氏名、生年月日その他の記述等(文書、図画若しくは電</w:t>
      </w:r>
      <w:r w:rsidRPr="00121AA3">
        <w:rPr>
          <w:rFonts w:ascii="ＭＳ 明朝" w:eastAsia="ＭＳ 明朝" w:hAnsi="ＭＳ 明朝" w:cs="HG丸ｺﾞｼｯｸM-PRO" w:hint="eastAsia"/>
          <w:noProof w:val="0"/>
          <w:color w:val="000000"/>
          <w:kern w:val="0"/>
          <w:szCs w:val="21"/>
        </w:rPr>
        <w:t>磁的記録</w:t>
      </w:r>
      <w:r w:rsidRPr="00121AA3">
        <w:rPr>
          <w:rFonts w:ascii="ＭＳ 明朝" w:eastAsia="ＭＳ 明朝" w:hAnsi="ＭＳ 明朝" w:cs="HG丸ｺﾞｼｯｸM-PRO"/>
          <w:noProof w:val="0"/>
          <w:color w:val="000000"/>
          <w:kern w:val="0"/>
          <w:szCs w:val="21"/>
        </w:rPr>
        <w:t>(電磁的方式(電子的方式、磁気的方式その他人の知覚によっては認識す</w:t>
      </w:r>
      <w:r w:rsidRPr="00121AA3">
        <w:rPr>
          <w:rFonts w:ascii="ＭＳ 明朝" w:eastAsia="ＭＳ 明朝" w:hAnsi="ＭＳ 明朝" w:cs="HG丸ｺﾞｼｯｸM-PRO" w:hint="eastAsia"/>
          <w:noProof w:val="0"/>
          <w:color w:val="000000"/>
          <w:kern w:val="0"/>
          <w:szCs w:val="21"/>
        </w:rPr>
        <w:t>ることができない方式をいう。</w:t>
      </w:r>
      <w:r w:rsidRPr="00121AA3">
        <w:rPr>
          <w:rFonts w:ascii="ＭＳ 明朝" w:eastAsia="ＭＳ 明朝" w:hAnsi="ＭＳ 明朝" w:cs="HG丸ｺﾞｼｯｸM-PRO"/>
          <w:noProof w:val="0"/>
          <w:color w:val="000000"/>
          <w:kern w:val="0"/>
          <w:szCs w:val="21"/>
        </w:rPr>
        <w:t>)で作られる記録をいう。以下同じ。)に記載され、</w:t>
      </w:r>
      <w:r w:rsidRPr="00121AA3">
        <w:rPr>
          <w:rFonts w:ascii="ＭＳ 明朝" w:eastAsia="ＭＳ 明朝" w:hAnsi="ＭＳ 明朝" w:cs="HG丸ｺﾞｼｯｸM-PRO" w:hint="eastAsia"/>
          <w:noProof w:val="0"/>
          <w:color w:val="000000"/>
          <w:kern w:val="0"/>
          <w:szCs w:val="21"/>
        </w:rPr>
        <w:t>若しくは記録され、又は音声、動作その他の方法を用いて表された一切の事項</w:t>
      </w:r>
      <w:r w:rsidRPr="00121AA3">
        <w:rPr>
          <w:rFonts w:ascii="ＭＳ 明朝" w:eastAsia="ＭＳ 明朝" w:hAnsi="ＭＳ 明朝" w:cs="HG丸ｺﾞｼｯｸM-PRO"/>
          <w:noProof w:val="0"/>
          <w:color w:val="000000"/>
          <w:kern w:val="0"/>
          <w:szCs w:val="21"/>
        </w:rPr>
        <w:t>(個人識別符号を除く。)をいう。以下同じ。)により特定の個人を識別すること</w:t>
      </w:r>
      <w:r w:rsidRPr="00121AA3">
        <w:rPr>
          <w:rFonts w:ascii="ＭＳ 明朝" w:eastAsia="ＭＳ 明朝" w:hAnsi="ＭＳ 明朝" w:cs="HG丸ｺﾞｼｯｸM-PRO" w:hint="eastAsia"/>
          <w:noProof w:val="0"/>
          <w:color w:val="000000"/>
          <w:kern w:val="0"/>
          <w:szCs w:val="21"/>
        </w:rPr>
        <w:t>ができるもの</w:t>
      </w:r>
      <w:r w:rsidRPr="00121AA3">
        <w:rPr>
          <w:rFonts w:ascii="ＭＳ 明朝" w:eastAsia="ＭＳ 明朝" w:hAnsi="ＭＳ 明朝" w:cs="HG丸ｺﾞｼｯｸM-PRO"/>
          <w:noProof w:val="0"/>
          <w:color w:val="000000"/>
          <w:kern w:val="0"/>
          <w:szCs w:val="21"/>
        </w:rPr>
        <w:t>(他の情報と照合することができ、それにより特定の個人を識別す</w:t>
      </w:r>
      <w:r w:rsidRPr="00121AA3">
        <w:rPr>
          <w:rFonts w:ascii="ＭＳ 明朝" w:eastAsia="ＭＳ 明朝" w:hAnsi="ＭＳ 明朝" w:cs="HG丸ｺﾞｼｯｸM-PRO" w:hint="eastAsia"/>
          <w:noProof w:val="0"/>
          <w:color w:val="000000"/>
          <w:kern w:val="0"/>
          <w:szCs w:val="21"/>
        </w:rPr>
        <w:t>ることができることとなるものを含む。</w:t>
      </w:r>
      <w:r w:rsidRPr="00121AA3">
        <w:rPr>
          <w:rFonts w:ascii="ＭＳ 明朝" w:eastAsia="ＭＳ 明朝" w:hAnsi="ＭＳ 明朝" w:cs="HG丸ｺﾞｼｯｸM-PRO"/>
          <w:noProof w:val="0"/>
          <w:color w:val="000000"/>
          <w:kern w:val="0"/>
          <w:szCs w:val="21"/>
        </w:rPr>
        <w:t>)</w:t>
      </w:r>
    </w:p>
    <w:p w14:paraId="26033124" w14:textId="77777777" w:rsidR="00735A54" w:rsidRPr="00506CDD" w:rsidRDefault="00735A54" w:rsidP="00735A54">
      <w:pPr>
        <w:spacing w:line="340" w:lineRule="exact"/>
        <w:rPr>
          <w:rFonts w:ascii="ＭＳ 明朝" w:eastAsia="ＭＳ 明朝" w:hAnsi="ＭＳ 明朝" w:cs="HG丸ｺﾞｼｯｸM-PRO"/>
          <w:noProof w:val="0"/>
          <w:color w:val="000000"/>
          <w:kern w:val="0"/>
          <w:szCs w:val="21"/>
        </w:rPr>
      </w:pPr>
    </w:p>
    <w:p w14:paraId="258F0764" w14:textId="2D932359" w:rsidR="00506CDD" w:rsidRPr="0060251B" w:rsidRDefault="00506CDD" w:rsidP="00506CDD">
      <w:pPr>
        <w:spacing w:line="340" w:lineRule="exact"/>
        <w:rPr>
          <w:rFonts w:ascii="ＭＳ 明朝" w:eastAsia="ＭＳ 明朝" w:hAnsi="ＭＳ 明朝" w:cs="HG丸ｺﾞｼｯｸM-PRO"/>
          <w:noProof w:val="0"/>
          <w:color w:val="000000"/>
          <w:kern w:val="0"/>
          <w:szCs w:val="21"/>
        </w:rPr>
      </w:pPr>
    </w:p>
    <w:sectPr w:rsidR="00506CDD" w:rsidRPr="0060251B" w:rsidSect="0060251B">
      <w:pgSz w:w="11906" w:h="16838" w:code="9"/>
      <w:pgMar w:top="993" w:right="991" w:bottom="993" w:left="993"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82C32" w14:textId="77777777" w:rsidR="00735A54" w:rsidRDefault="00735A54" w:rsidP="00BA4958">
      <w:r>
        <w:separator/>
      </w:r>
    </w:p>
  </w:endnote>
  <w:endnote w:type="continuationSeparator" w:id="0">
    <w:p w14:paraId="54B922D5" w14:textId="77777777" w:rsidR="00735A54" w:rsidRDefault="00735A54" w:rsidP="00BA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55593" w14:textId="77777777" w:rsidR="00735A54" w:rsidRDefault="00735A54" w:rsidP="00BA4958">
      <w:r>
        <w:separator/>
      </w:r>
    </w:p>
  </w:footnote>
  <w:footnote w:type="continuationSeparator" w:id="0">
    <w:p w14:paraId="14E6C5CA" w14:textId="77777777" w:rsidR="00735A54" w:rsidRDefault="00735A54" w:rsidP="00BA4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2A2C"/>
    <w:multiLevelType w:val="hybridMultilevel"/>
    <w:tmpl w:val="985456CA"/>
    <w:lvl w:ilvl="0" w:tplc="B2086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343A6"/>
    <w:multiLevelType w:val="hybridMultilevel"/>
    <w:tmpl w:val="67D4BDF2"/>
    <w:lvl w:ilvl="0" w:tplc="D68435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C35443"/>
    <w:multiLevelType w:val="hybridMultilevel"/>
    <w:tmpl w:val="1C66E96C"/>
    <w:lvl w:ilvl="0" w:tplc="337A4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180794"/>
    <w:multiLevelType w:val="hybridMultilevel"/>
    <w:tmpl w:val="828A90E4"/>
    <w:lvl w:ilvl="0" w:tplc="A84AC2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CA634C"/>
    <w:multiLevelType w:val="hybridMultilevel"/>
    <w:tmpl w:val="91167584"/>
    <w:lvl w:ilvl="0" w:tplc="31469E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7A338B"/>
    <w:multiLevelType w:val="hybridMultilevel"/>
    <w:tmpl w:val="91167584"/>
    <w:lvl w:ilvl="0" w:tplc="31469E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41591F"/>
    <w:multiLevelType w:val="hybridMultilevel"/>
    <w:tmpl w:val="BC8A8EA2"/>
    <w:lvl w:ilvl="0" w:tplc="0680D6A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A150120"/>
    <w:multiLevelType w:val="hybridMultilevel"/>
    <w:tmpl w:val="A86818D0"/>
    <w:lvl w:ilvl="0" w:tplc="C366B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B833BD"/>
    <w:multiLevelType w:val="hybridMultilevel"/>
    <w:tmpl w:val="67D4BDF2"/>
    <w:lvl w:ilvl="0" w:tplc="D68435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3"/>
  </w:num>
  <w:num w:numId="3">
    <w:abstractNumId w:val="0"/>
  </w:num>
  <w:num w:numId="4">
    <w:abstractNumId w:val="2"/>
  </w:num>
  <w:num w:numId="5">
    <w:abstractNumId w:val="8"/>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05"/>
    <w:rsid w:val="00000EF4"/>
    <w:rsid w:val="00002462"/>
    <w:rsid w:val="00014379"/>
    <w:rsid w:val="00027769"/>
    <w:rsid w:val="00043BEE"/>
    <w:rsid w:val="00070944"/>
    <w:rsid w:val="000C4551"/>
    <w:rsid w:val="000D46E0"/>
    <w:rsid w:val="0010045C"/>
    <w:rsid w:val="00121AA3"/>
    <w:rsid w:val="00167D64"/>
    <w:rsid w:val="00171380"/>
    <w:rsid w:val="00191080"/>
    <w:rsid w:val="001B6288"/>
    <w:rsid w:val="001C5D0F"/>
    <w:rsid w:val="001D603A"/>
    <w:rsid w:val="00202D11"/>
    <w:rsid w:val="00236063"/>
    <w:rsid w:val="00247485"/>
    <w:rsid w:val="002637E4"/>
    <w:rsid w:val="002810F6"/>
    <w:rsid w:val="00287290"/>
    <w:rsid w:val="002914E4"/>
    <w:rsid w:val="002A048C"/>
    <w:rsid w:val="002E431F"/>
    <w:rsid w:val="002F1BA5"/>
    <w:rsid w:val="00306E75"/>
    <w:rsid w:val="003550B7"/>
    <w:rsid w:val="0037422D"/>
    <w:rsid w:val="00375A3E"/>
    <w:rsid w:val="003966BD"/>
    <w:rsid w:val="003C0C5C"/>
    <w:rsid w:val="003D0FD3"/>
    <w:rsid w:val="003E34F5"/>
    <w:rsid w:val="00405A7C"/>
    <w:rsid w:val="00413668"/>
    <w:rsid w:val="004537DB"/>
    <w:rsid w:val="00454019"/>
    <w:rsid w:val="004A4FA7"/>
    <w:rsid w:val="004A6FC7"/>
    <w:rsid w:val="004B11E4"/>
    <w:rsid w:val="00502772"/>
    <w:rsid w:val="00506CDD"/>
    <w:rsid w:val="005479D9"/>
    <w:rsid w:val="00564D39"/>
    <w:rsid w:val="00565269"/>
    <w:rsid w:val="00584BE7"/>
    <w:rsid w:val="005B1440"/>
    <w:rsid w:val="005B611E"/>
    <w:rsid w:val="005E0DDB"/>
    <w:rsid w:val="0060251B"/>
    <w:rsid w:val="00647217"/>
    <w:rsid w:val="00650D35"/>
    <w:rsid w:val="006547A8"/>
    <w:rsid w:val="0066234F"/>
    <w:rsid w:val="0067004F"/>
    <w:rsid w:val="006853A6"/>
    <w:rsid w:val="00693491"/>
    <w:rsid w:val="00695C24"/>
    <w:rsid w:val="006C0419"/>
    <w:rsid w:val="007005E7"/>
    <w:rsid w:val="00717ADB"/>
    <w:rsid w:val="007330C0"/>
    <w:rsid w:val="00735A54"/>
    <w:rsid w:val="007474B7"/>
    <w:rsid w:val="007972D6"/>
    <w:rsid w:val="007D4697"/>
    <w:rsid w:val="008114B3"/>
    <w:rsid w:val="0082158C"/>
    <w:rsid w:val="00833E08"/>
    <w:rsid w:val="008557EC"/>
    <w:rsid w:val="00865A93"/>
    <w:rsid w:val="008828BA"/>
    <w:rsid w:val="008B0CFC"/>
    <w:rsid w:val="008E7799"/>
    <w:rsid w:val="00941EE1"/>
    <w:rsid w:val="00985CCB"/>
    <w:rsid w:val="00985DE4"/>
    <w:rsid w:val="009912DB"/>
    <w:rsid w:val="009A127D"/>
    <w:rsid w:val="009A37C9"/>
    <w:rsid w:val="009B7ECE"/>
    <w:rsid w:val="009C3DFE"/>
    <w:rsid w:val="009D166B"/>
    <w:rsid w:val="009F76CD"/>
    <w:rsid w:val="00A0508D"/>
    <w:rsid w:val="00A13AFA"/>
    <w:rsid w:val="00A148D8"/>
    <w:rsid w:val="00A24E1A"/>
    <w:rsid w:val="00A45D92"/>
    <w:rsid w:val="00A83884"/>
    <w:rsid w:val="00AB14D0"/>
    <w:rsid w:val="00AB22B0"/>
    <w:rsid w:val="00AF3CBF"/>
    <w:rsid w:val="00B10F15"/>
    <w:rsid w:val="00B321CD"/>
    <w:rsid w:val="00B71999"/>
    <w:rsid w:val="00B9041E"/>
    <w:rsid w:val="00BA4958"/>
    <w:rsid w:val="00BA6298"/>
    <w:rsid w:val="00BB07E1"/>
    <w:rsid w:val="00BD6420"/>
    <w:rsid w:val="00BF3B93"/>
    <w:rsid w:val="00BF4041"/>
    <w:rsid w:val="00BF5588"/>
    <w:rsid w:val="00C31475"/>
    <w:rsid w:val="00C53CB0"/>
    <w:rsid w:val="00C950B2"/>
    <w:rsid w:val="00C96EB3"/>
    <w:rsid w:val="00CB451F"/>
    <w:rsid w:val="00D3327F"/>
    <w:rsid w:val="00D861F0"/>
    <w:rsid w:val="00DC4863"/>
    <w:rsid w:val="00DD41EF"/>
    <w:rsid w:val="00DE7DBA"/>
    <w:rsid w:val="00E11944"/>
    <w:rsid w:val="00E150C6"/>
    <w:rsid w:val="00E17E1B"/>
    <w:rsid w:val="00E36B6B"/>
    <w:rsid w:val="00E43CBB"/>
    <w:rsid w:val="00E51AAD"/>
    <w:rsid w:val="00E63205"/>
    <w:rsid w:val="00E716B4"/>
    <w:rsid w:val="00E95D49"/>
    <w:rsid w:val="00EA4DFC"/>
    <w:rsid w:val="00EC1AE1"/>
    <w:rsid w:val="00EC665D"/>
    <w:rsid w:val="00ED317C"/>
    <w:rsid w:val="00ED3CE1"/>
    <w:rsid w:val="00F0556A"/>
    <w:rsid w:val="00F65529"/>
    <w:rsid w:val="00F90D6C"/>
    <w:rsid w:val="00F97372"/>
    <w:rsid w:val="00FB7CF1"/>
    <w:rsid w:val="00FC7D4C"/>
    <w:rsid w:val="00FE0B05"/>
    <w:rsid w:val="00FF33DD"/>
    <w:rsid w:val="7950B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A43D8B"/>
  <w15:chartTrackingRefBased/>
  <w15:docId w15:val="{11A86962-078D-4472-8E08-690C64F6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EE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A4958"/>
    <w:pPr>
      <w:tabs>
        <w:tab w:val="center" w:pos="4252"/>
        <w:tab w:val="right" w:pos="8504"/>
      </w:tabs>
      <w:snapToGrid w:val="0"/>
    </w:pPr>
  </w:style>
  <w:style w:type="character" w:customStyle="1" w:styleId="a4">
    <w:name w:val="ヘッダー (文字)"/>
    <w:basedOn w:val="a0"/>
    <w:link w:val="a3"/>
    <w:uiPriority w:val="99"/>
    <w:rsid w:val="00BA4958"/>
    <w:rPr>
      <w:noProof/>
    </w:rPr>
  </w:style>
  <w:style w:type="paragraph" w:styleId="a5">
    <w:name w:val="footer"/>
    <w:basedOn w:val="a"/>
    <w:link w:val="a6"/>
    <w:uiPriority w:val="99"/>
    <w:unhideWhenUsed/>
    <w:rsid w:val="00BA4958"/>
    <w:pPr>
      <w:tabs>
        <w:tab w:val="center" w:pos="4252"/>
        <w:tab w:val="right" w:pos="8504"/>
      </w:tabs>
      <w:snapToGrid w:val="0"/>
    </w:pPr>
  </w:style>
  <w:style w:type="character" w:customStyle="1" w:styleId="a6">
    <w:name w:val="フッター (文字)"/>
    <w:basedOn w:val="a0"/>
    <w:link w:val="a5"/>
    <w:uiPriority w:val="99"/>
    <w:rsid w:val="00BA4958"/>
    <w:rPr>
      <w:noProof/>
    </w:rPr>
  </w:style>
  <w:style w:type="paragraph" w:styleId="a7">
    <w:name w:val="List Paragraph"/>
    <w:basedOn w:val="a"/>
    <w:uiPriority w:val="34"/>
    <w:qFormat/>
    <w:rsid w:val="00EC1AE1"/>
    <w:pPr>
      <w:ind w:leftChars="400" w:left="840"/>
    </w:pPr>
    <w:rPr>
      <w:rFonts w:ascii="ＭＳ 明朝" w:eastAsia="ＭＳ 明朝"/>
      <w:noProof w:val="0"/>
    </w:rPr>
  </w:style>
  <w:style w:type="table" w:styleId="a8">
    <w:name w:val="Table Grid"/>
    <w:basedOn w:val="a1"/>
    <w:uiPriority w:val="39"/>
    <w:rsid w:val="00A1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C5D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5D0F"/>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480D60FC8BC9419D658D0A099AFCD8" ma:contentTypeVersion="2" ma:contentTypeDescription="新しいドキュメントを作成します。" ma:contentTypeScope="" ma:versionID="482645df909563966fd6e4852eddcb2c">
  <xsd:schema xmlns:xsd="http://www.w3.org/2001/XMLSchema" xmlns:xs="http://www.w3.org/2001/XMLSchema" xmlns:p="http://schemas.microsoft.com/office/2006/metadata/properties" xmlns:ns2="3be37b32-936e-4f17-b7c8-62aed9dba192" targetNamespace="http://schemas.microsoft.com/office/2006/metadata/properties" ma:root="true" ma:fieldsID="5c8ba7e166b345e4cfe14bfc51053070" ns2:_="">
    <xsd:import namespace="3be37b32-936e-4f17-b7c8-62aed9dba1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37b32-936e-4f17-b7c8-62aed9dba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283E5-CD28-44F1-A7A5-A35D4AD38C38}">
  <ds:schemaRefs>
    <ds:schemaRef ds:uri="http://purl.org/dc/elements/1.1/"/>
    <ds:schemaRef ds:uri="3be37b32-936e-4f17-b7c8-62aed9dba19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9B590E-3633-4F54-9C16-5C49FEC5B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37b32-936e-4f17-b7c8-62aed9dba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14F30-5812-4FC1-A7D4-CF30951563E0}">
  <ds:schemaRefs>
    <ds:schemaRef ds:uri="http://schemas.microsoft.com/sharepoint/v3/contenttype/forms"/>
  </ds:schemaRefs>
</ds:datastoreItem>
</file>

<file path=customXml/itemProps4.xml><?xml version="1.0" encoding="utf-8"?>
<ds:datastoreItem xmlns:ds="http://schemas.openxmlformats.org/officeDocument/2006/customXml" ds:itemID="{7AEB45CB-084F-4F33-AF1A-48D0725D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友成</dc:creator>
  <cp:lastModifiedBy>学校教育課</cp:lastModifiedBy>
  <cp:revision>13</cp:revision>
  <cp:lastPrinted>2023-04-13T11:08:00Z</cp:lastPrinted>
  <dcterms:created xsi:type="dcterms:W3CDTF">2022-01-14T01:28:00Z</dcterms:created>
  <dcterms:modified xsi:type="dcterms:W3CDTF">2023-04-14T02:17:00Z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0x0101002D480D60FC8BC9419D658D0A099AFCD8</vt:lpwstr>
  </property>
</Properties>
</file>